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06502" w14:textId="1C8BE8D4" w:rsidR="000028D3" w:rsidRPr="00320447" w:rsidRDefault="00551560" w:rsidP="00FC50FB">
      <w:pPr>
        <w:tabs>
          <w:tab w:val="left" w:pos="5220"/>
        </w:tabs>
        <w:spacing w:line="276" w:lineRule="auto"/>
        <w:jc w:val="both"/>
        <w:rPr>
          <w:b/>
          <w:iCs/>
        </w:rPr>
      </w:pPr>
      <w:r>
        <w:rPr>
          <w:rStyle w:val="Emphasis"/>
          <w:b/>
          <w:i w:val="0"/>
        </w:rPr>
        <w:t>Name</w:t>
      </w:r>
      <w:r w:rsidR="00B07AC2">
        <w:rPr>
          <w:rStyle w:val="Emphasis"/>
          <w:b/>
          <w:i w:val="0"/>
        </w:rPr>
        <w:t xml:space="preserve">: </w:t>
      </w:r>
      <w:r w:rsidR="00D76523">
        <w:rPr>
          <w:rStyle w:val="Emphasis"/>
          <w:b/>
          <w:i w:val="0"/>
        </w:rPr>
        <w:t>Sneha Sijo</w:t>
      </w:r>
      <w:r w:rsidR="00320447">
        <w:rPr>
          <w:rStyle w:val="Emphasis"/>
          <w:b/>
          <w:i w:val="0"/>
        </w:rPr>
        <w:t xml:space="preserve">                                                                              </w:t>
      </w:r>
      <w:r w:rsidR="00320447" w:rsidRPr="007D427B">
        <w:rPr>
          <w:b/>
          <w:sz w:val="22"/>
          <w:szCs w:val="22"/>
        </w:rPr>
        <w:t>Email:</w:t>
      </w:r>
      <w:r w:rsidR="00320447" w:rsidRPr="006852F5">
        <w:rPr>
          <w:sz w:val="22"/>
          <w:szCs w:val="22"/>
        </w:rPr>
        <w:t xml:space="preserve"> </w:t>
      </w:r>
      <w:r w:rsidR="00320447">
        <w:rPr>
          <w:sz w:val="22"/>
          <w:szCs w:val="22"/>
        </w:rPr>
        <w:t>snehasijo2204@gmail.com</w:t>
      </w:r>
    </w:p>
    <w:p w14:paraId="6F7FEBDE" w14:textId="77777777" w:rsidR="00002940" w:rsidRPr="007D427B" w:rsidRDefault="000028D3" w:rsidP="00FC50FB">
      <w:pPr>
        <w:tabs>
          <w:tab w:val="left" w:pos="5220"/>
        </w:tabs>
        <w:spacing w:line="276" w:lineRule="auto"/>
        <w:jc w:val="both"/>
        <w:rPr>
          <w:sz w:val="22"/>
          <w:szCs w:val="22"/>
        </w:rPr>
      </w:pPr>
      <w:r w:rsidRPr="007D427B">
        <w:rPr>
          <w:b/>
          <w:sz w:val="22"/>
          <w:szCs w:val="22"/>
        </w:rPr>
        <w:t>Phone</w:t>
      </w:r>
      <w:r w:rsidR="00FC50FB" w:rsidRPr="007D427B">
        <w:rPr>
          <w:b/>
          <w:sz w:val="22"/>
          <w:szCs w:val="22"/>
        </w:rPr>
        <w:t>:</w:t>
      </w:r>
      <w:r w:rsidR="00FC50FB" w:rsidRPr="007D427B">
        <w:rPr>
          <w:sz w:val="22"/>
          <w:szCs w:val="22"/>
        </w:rPr>
        <w:t xml:space="preserve"> </w:t>
      </w:r>
      <w:r w:rsidR="00B07AC2">
        <w:rPr>
          <w:sz w:val="22"/>
          <w:szCs w:val="22"/>
        </w:rPr>
        <w:t>99</w:t>
      </w:r>
      <w:r w:rsidR="00D76523">
        <w:rPr>
          <w:sz w:val="22"/>
          <w:szCs w:val="22"/>
        </w:rPr>
        <w:t>46690544</w:t>
      </w:r>
      <w:r w:rsidR="00320447">
        <w:rPr>
          <w:sz w:val="22"/>
          <w:szCs w:val="22"/>
        </w:rPr>
        <w:t xml:space="preserve">                                                                                 </w:t>
      </w:r>
      <w:r w:rsidR="00320447" w:rsidRPr="00320447">
        <w:rPr>
          <w:b/>
          <w:bCs/>
          <w:sz w:val="22"/>
          <w:szCs w:val="22"/>
        </w:rPr>
        <w:t>LinkedIn:</w:t>
      </w:r>
      <w:r w:rsidR="00320447">
        <w:rPr>
          <w:sz w:val="22"/>
          <w:szCs w:val="22"/>
        </w:rPr>
        <w:t xml:space="preserve"> </w:t>
      </w:r>
    </w:p>
    <w:p w14:paraId="1988A44E" w14:textId="053F7265" w:rsidR="00F65C93" w:rsidRPr="007D427B" w:rsidRDefault="002918B3" w:rsidP="00FF3E51">
      <w:pPr>
        <w:jc w:val="both"/>
        <w:rPr>
          <w:b/>
          <w:sz w:val="22"/>
          <w:szCs w:val="22"/>
          <w:u w:val="single"/>
        </w:rPr>
      </w:pPr>
      <w:r w:rsidRPr="007D427B">
        <w:rPr>
          <w:b/>
          <w:noProof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1742C6" wp14:editId="5E913F8A">
                <wp:simplePos x="0" y="0"/>
                <wp:positionH relativeFrom="column">
                  <wp:posOffset>-1020445</wp:posOffset>
                </wp:positionH>
                <wp:positionV relativeFrom="paragraph">
                  <wp:posOffset>28575</wp:posOffset>
                </wp:positionV>
                <wp:extent cx="8115300" cy="0"/>
                <wp:effectExtent l="19050" t="10795" r="19050" b="17780"/>
                <wp:wrapNone/>
                <wp:docPr id="120139646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49F90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0.35pt,2.25pt" to="558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" strokeweight=".53mm">
                <v:stroke joinstyle="miter"/>
              </v:line>
            </w:pict>
          </mc:Fallback>
        </mc:AlternateContent>
      </w:r>
    </w:p>
    <w:p w14:paraId="2A13F32B" w14:textId="77777777" w:rsidR="003A7561" w:rsidRDefault="003A7561" w:rsidP="00FF3E51">
      <w:pPr>
        <w:jc w:val="both"/>
        <w:rPr>
          <w:b/>
          <w:sz w:val="22"/>
          <w:szCs w:val="22"/>
          <w:u w:val="single"/>
        </w:rPr>
      </w:pPr>
    </w:p>
    <w:p w14:paraId="5A648040" w14:textId="77777777" w:rsidR="00307C03" w:rsidRPr="00EC42BE" w:rsidRDefault="00307C03" w:rsidP="00307C03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Objective:</w:t>
      </w:r>
    </w:p>
    <w:p w14:paraId="5C9909F7" w14:textId="77777777" w:rsidR="00307C03" w:rsidRPr="00ED0C2B" w:rsidRDefault="00307C03" w:rsidP="00320447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ED0C2B">
        <w:rPr>
          <w:rFonts w:ascii="Calibri" w:hAnsi="Calibri" w:cs="Calibri"/>
          <w:color w:val="000000"/>
          <w:sz w:val="22"/>
          <w:szCs w:val="22"/>
        </w:rPr>
        <w:t xml:space="preserve">To become a successful professional in the field of </w:t>
      </w:r>
      <w:r w:rsidRPr="00ED0C2B">
        <w:rPr>
          <w:rFonts w:ascii="Calibri" w:hAnsi="Calibri" w:cs="Calibri"/>
          <w:b/>
          <w:color w:val="000000"/>
          <w:sz w:val="22"/>
          <w:szCs w:val="22"/>
        </w:rPr>
        <w:t xml:space="preserve">Human Resources </w:t>
      </w:r>
      <w:r w:rsidR="00D76523" w:rsidRPr="00ED0C2B">
        <w:rPr>
          <w:rFonts w:ascii="Calibri" w:hAnsi="Calibri" w:cs="Calibri"/>
          <w:b/>
          <w:color w:val="000000"/>
          <w:sz w:val="22"/>
          <w:szCs w:val="22"/>
        </w:rPr>
        <w:t>Management</w:t>
      </w:r>
      <w:r w:rsidRPr="00ED0C2B">
        <w:rPr>
          <w:rFonts w:ascii="Calibri" w:hAnsi="Calibri" w:cs="Calibri"/>
          <w:color w:val="000000"/>
          <w:sz w:val="22"/>
          <w:szCs w:val="22"/>
        </w:rPr>
        <w:t>, to work in a creative</w:t>
      </w:r>
      <w:r w:rsidR="00AD1A5F" w:rsidRPr="00ED0C2B">
        <w:rPr>
          <w:rFonts w:ascii="Calibri" w:hAnsi="Calibri" w:cs="Calibri"/>
          <w:color w:val="000000"/>
          <w:sz w:val="22"/>
          <w:szCs w:val="22"/>
        </w:rPr>
        <w:t xml:space="preserve"> a</w:t>
      </w:r>
      <w:r w:rsidRPr="00ED0C2B">
        <w:rPr>
          <w:rFonts w:ascii="Calibri" w:hAnsi="Calibri" w:cs="Calibri"/>
          <w:color w:val="000000"/>
          <w:sz w:val="22"/>
          <w:szCs w:val="22"/>
        </w:rPr>
        <w:t>nd challenging environment where there is scope for upgrading skills and knowledge and I can take part in the growth of the organization</w:t>
      </w:r>
    </w:p>
    <w:p w14:paraId="76202617" w14:textId="77777777" w:rsidR="0058669A" w:rsidRPr="00EC42BE" w:rsidRDefault="0058669A" w:rsidP="00FF3E51">
      <w:pPr>
        <w:jc w:val="both"/>
        <w:rPr>
          <w:color w:val="000000"/>
          <w:sz w:val="22"/>
          <w:szCs w:val="22"/>
        </w:rPr>
      </w:pPr>
    </w:p>
    <w:p w14:paraId="4A6226A2" w14:textId="77777777" w:rsidR="00307C03" w:rsidRPr="00EC42BE" w:rsidRDefault="00307C03" w:rsidP="00307C03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Synopsis:</w:t>
      </w:r>
    </w:p>
    <w:p w14:paraId="3270EC72" w14:textId="77777777" w:rsidR="00307C03" w:rsidRPr="00EC42BE" w:rsidRDefault="00307C03" w:rsidP="00307C03">
      <w:pPr>
        <w:pStyle w:val="Body"/>
        <w:rPr>
          <w:rFonts w:hAnsi="Calibri" w:cs="Calibri"/>
          <w:b w:val="0"/>
          <w:color w:val="000000"/>
          <w:sz w:val="24"/>
          <w:szCs w:val="24"/>
        </w:rPr>
      </w:pPr>
    </w:p>
    <w:p w14:paraId="312B91DB" w14:textId="77777777" w:rsidR="00307C03" w:rsidRDefault="00307C03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ED0C2B">
        <w:rPr>
          <w:rFonts w:ascii="Calibri" w:hAnsi="Calibri" w:cs="Calibri"/>
          <w:color w:val="000000"/>
          <w:sz w:val="20"/>
          <w:szCs w:val="20"/>
        </w:rPr>
        <w:t xml:space="preserve">An </w:t>
      </w:r>
      <w:r w:rsidR="00ED785B" w:rsidRPr="00ED0C2B">
        <w:rPr>
          <w:rFonts w:ascii="Calibri" w:hAnsi="Calibri" w:cs="Calibri"/>
          <w:b/>
          <w:bCs/>
          <w:color w:val="000000"/>
          <w:sz w:val="20"/>
          <w:szCs w:val="20"/>
        </w:rPr>
        <w:t>M</w:t>
      </w:r>
      <w:r w:rsidR="00D76523" w:rsidRPr="00ED0C2B">
        <w:rPr>
          <w:rFonts w:ascii="Calibri" w:hAnsi="Calibri" w:cs="Calibri"/>
          <w:b/>
          <w:bCs/>
          <w:color w:val="000000"/>
          <w:sz w:val="20"/>
          <w:szCs w:val="20"/>
        </w:rPr>
        <w:t>BA</w:t>
      </w:r>
      <w:r w:rsidR="00551560" w:rsidRPr="00ED0C2B">
        <w:rPr>
          <w:rFonts w:ascii="Calibri" w:hAnsi="Calibri" w:cs="Calibri"/>
          <w:color w:val="000000"/>
          <w:sz w:val="20"/>
          <w:szCs w:val="20"/>
        </w:rPr>
        <w:t xml:space="preserve"> background </w:t>
      </w:r>
      <w:r w:rsidR="009D365D" w:rsidRPr="00ED0C2B">
        <w:rPr>
          <w:rFonts w:ascii="Calibri" w:hAnsi="Calibri" w:cs="Calibri"/>
          <w:color w:val="000000"/>
          <w:sz w:val="20"/>
          <w:szCs w:val="20"/>
        </w:rPr>
        <w:t xml:space="preserve">with </w:t>
      </w:r>
      <w:r w:rsidR="00D76523" w:rsidRPr="00ED0C2B">
        <w:rPr>
          <w:rFonts w:ascii="Calibri" w:hAnsi="Calibri" w:cs="Calibri"/>
          <w:b/>
          <w:bCs/>
          <w:color w:val="000000"/>
          <w:sz w:val="20"/>
          <w:szCs w:val="20"/>
        </w:rPr>
        <w:t>10+</w:t>
      </w:r>
      <w:r w:rsidRPr="00ED0C2B">
        <w:rPr>
          <w:rFonts w:ascii="Calibri" w:hAnsi="Calibri" w:cs="Calibri"/>
          <w:b/>
          <w:bCs/>
          <w:color w:val="000000"/>
          <w:sz w:val="20"/>
          <w:szCs w:val="20"/>
        </w:rPr>
        <w:t>Years</w:t>
      </w:r>
      <w:r w:rsidRPr="00ED0C2B">
        <w:rPr>
          <w:rFonts w:ascii="Calibri" w:hAnsi="Calibri" w:cs="Calibri"/>
          <w:color w:val="000000"/>
          <w:sz w:val="20"/>
          <w:szCs w:val="20"/>
        </w:rPr>
        <w:t xml:space="preserve"> of experience </w:t>
      </w:r>
      <w:r w:rsidR="006A200A" w:rsidRPr="00ED0C2B">
        <w:rPr>
          <w:rFonts w:ascii="Calibri" w:hAnsi="Calibri" w:cs="Calibri"/>
          <w:color w:val="000000"/>
          <w:sz w:val="20"/>
          <w:szCs w:val="20"/>
        </w:rPr>
        <w:t xml:space="preserve">in </w:t>
      </w:r>
      <w:r w:rsidR="00320447" w:rsidRPr="00320447">
        <w:rPr>
          <w:rFonts w:ascii="Calibri" w:hAnsi="Calibri" w:cs="Calibri"/>
          <w:color w:val="000000"/>
          <w:sz w:val="20"/>
          <w:szCs w:val="20"/>
        </w:rPr>
        <w:t>handling</w:t>
      </w:r>
      <w:r w:rsidR="00320447">
        <w:rPr>
          <w:rFonts w:ascii="Calibri" w:hAnsi="Calibri" w:cs="Calibri"/>
          <w:b/>
          <w:bCs/>
          <w:color w:val="000000"/>
          <w:sz w:val="20"/>
          <w:szCs w:val="20"/>
        </w:rPr>
        <w:t xml:space="preserve"> Human Resources Management, </w:t>
      </w:r>
      <w:r w:rsidR="006A200A" w:rsidRPr="00ED0C2B">
        <w:rPr>
          <w:rFonts w:ascii="Calibri" w:hAnsi="Calibri" w:cs="Calibri"/>
          <w:b/>
          <w:bCs/>
          <w:color w:val="000000"/>
          <w:sz w:val="20"/>
          <w:szCs w:val="20"/>
        </w:rPr>
        <w:t>Administration, Finance &amp; Accounting</w:t>
      </w:r>
      <w:r w:rsidR="006A200A" w:rsidRPr="00ED0C2B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D76523" w:rsidRPr="00ED0C2B">
        <w:rPr>
          <w:rFonts w:ascii="Calibri" w:hAnsi="Calibri" w:cs="Calibri"/>
          <w:color w:val="000000"/>
          <w:sz w:val="20"/>
          <w:szCs w:val="20"/>
        </w:rPr>
        <w:t xml:space="preserve">spanning across various industries such as </w:t>
      </w:r>
      <w:r w:rsidR="00D76523" w:rsidRPr="00ED0C2B">
        <w:rPr>
          <w:rFonts w:ascii="Calibri" w:hAnsi="Calibri" w:cs="Calibri"/>
          <w:b/>
          <w:bCs/>
          <w:color w:val="000000"/>
          <w:sz w:val="20"/>
          <w:szCs w:val="20"/>
        </w:rPr>
        <w:t>Educational Institutions, MNC</w:t>
      </w:r>
      <w:r w:rsidR="006A200A" w:rsidRPr="00ED0C2B">
        <w:rPr>
          <w:rFonts w:ascii="Calibri" w:hAnsi="Calibri" w:cs="Calibri"/>
          <w:b/>
          <w:bCs/>
          <w:color w:val="000000"/>
          <w:sz w:val="20"/>
          <w:szCs w:val="20"/>
        </w:rPr>
        <w:t xml:space="preserve">, Retail </w:t>
      </w:r>
      <w:r w:rsidR="00D76523" w:rsidRPr="00ED0C2B">
        <w:rPr>
          <w:rFonts w:ascii="Calibri" w:hAnsi="Calibri" w:cs="Calibri"/>
          <w:b/>
          <w:bCs/>
          <w:color w:val="000000"/>
          <w:sz w:val="20"/>
          <w:szCs w:val="20"/>
        </w:rPr>
        <w:t>and NGO.</w:t>
      </w:r>
    </w:p>
    <w:p w14:paraId="6F873A20" w14:textId="77777777" w:rsidR="00320447" w:rsidRPr="00320447" w:rsidRDefault="00320447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color w:val="000000"/>
          <w:sz w:val="20"/>
          <w:szCs w:val="20"/>
        </w:rPr>
      </w:pPr>
      <w:r w:rsidRPr="00320447">
        <w:rPr>
          <w:rFonts w:ascii="Calibri" w:hAnsi="Calibri" w:cs="Calibri"/>
          <w:color w:val="000000"/>
          <w:sz w:val="20"/>
          <w:szCs w:val="20"/>
        </w:rPr>
        <w:t>Proven experience as an HR Generalist, in an academic institution setting.</w:t>
      </w:r>
    </w:p>
    <w:p w14:paraId="31CDC6FA" w14:textId="77777777" w:rsidR="00320447" w:rsidRPr="00320447" w:rsidRDefault="00320447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color w:val="000000"/>
          <w:sz w:val="20"/>
          <w:szCs w:val="20"/>
        </w:rPr>
      </w:pPr>
      <w:r w:rsidRPr="00320447">
        <w:rPr>
          <w:rFonts w:ascii="Calibri" w:hAnsi="Calibri" w:cs="Calibri"/>
          <w:color w:val="000000"/>
          <w:sz w:val="20"/>
          <w:szCs w:val="20"/>
        </w:rPr>
        <w:t>Knowledge of the academic calendar and its implications on HR functions</w:t>
      </w:r>
    </w:p>
    <w:p w14:paraId="3E572748" w14:textId="77777777" w:rsidR="00307C03" w:rsidRDefault="00307C03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bCs/>
          <w:color w:val="000000"/>
          <w:sz w:val="20"/>
          <w:szCs w:val="20"/>
        </w:rPr>
      </w:pPr>
      <w:r w:rsidRPr="00ED0C2B">
        <w:rPr>
          <w:rFonts w:ascii="Calibri" w:hAnsi="Calibri" w:cs="Calibri"/>
          <w:bCs/>
          <w:color w:val="000000"/>
          <w:sz w:val="20"/>
          <w:szCs w:val="20"/>
        </w:rPr>
        <w:t>Excellent communication</w:t>
      </w:r>
      <w:r w:rsidR="00320447">
        <w:rPr>
          <w:rFonts w:ascii="Calibri" w:hAnsi="Calibri" w:cs="Calibri"/>
          <w:bCs/>
          <w:color w:val="000000"/>
          <w:sz w:val="20"/>
          <w:szCs w:val="20"/>
        </w:rPr>
        <w:t>, interpersonal</w:t>
      </w:r>
      <w:r w:rsidRPr="00ED0C2B">
        <w:rPr>
          <w:rFonts w:ascii="Calibri" w:hAnsi="Calibri" w:cs="Calibri"/>
          <w:bCs/>
          <w:color w:val="000000"/>
          <w:sz w:val="20"/>
          <w:szCs w:val="20"/>
        </w:rPr>
        <w:t xml:space="preserve"> and presentation skills</w:t>
      </w:r>
      <w:r w:rsidR="00320447">
        <w:rPr>
          <w:rFonts w:ascii="Calibri" w:hAnsi="Calibri" w:cs="Calibri"/>
          <w:bCs/>
          <w:color w:val="000000"/>
          <w:sz w:val="20"/>
          <w:szCs w:val="20"/>
        </w:rPr>
        <w:t xml:space="preserve"> with the ability to build positive relationship at all levels</w:t>
      </w:r>
    </w:p>
    <w:p w14:paraId="308AD36B" w14:textId="77777777" w:rsidR="006A66EC" w:rsidRDefault="006A66EC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Proficiency in protecting the interests of all employees</w:t>
      </w:r>
    </w:p>
    <w:p w14:paraId="58DD76AD" w14:textId="77777777" w:rsidR="006A66EC" w:rsidRDefault="00320447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Demonstrated ability to handle sensitive and confidential information with discretion</w:t>
      </w:r>
    </w:p>
    <w:p w14:paraId="431EBDA3" w14:textId="77777777" w:rsidR="00320447" w:rsidRPr="00ED0C2B" w:rsidRDefault="00320447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Excellent Organization and Time Management skills</w:t>
      </w:r>
    </w:p>
    <w:p w14:paraId="0D5DFA8C" w14:textId="77777777" w:rsidR="00307C03" w:rsidRPr="00ED0C2B" w:rsidRDefault="00320447" w:rsidP="00320447">
      <w:pPr>
        <w:numPr>
          <w:ilvl w:val="0"/>
          <w:numId w:val="30"/>
        </w:numPr>
        <w:suppressAutoHyphens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>Proficient in</w:t>
      </w:r>
      <w:r w:rsidR="00307C03" w:rsidRPr="00ED0C2B">
        <w:rPr>
          <w:rFonts w:ascii="Calibri" w:hAnsi="Calibri" w:cs="Calibri"/>
          <w:bCs/>
          <w:color w:val="000000"/>
          <w:sz w:val="20"/>
          <w:szCs w:val="20"/>
        </w:rPr>
        <w:t xml:space="preserve"> M</w:t>
      </w:r>
      <w:r w:rsidR="00D76523" w:rsidRPr="00ED0C2B">
        <w:rPr>
          <w:rFonts w:ascii="Calibri" w:hAnsi="Calibri" w:cs="Calibri"/>
          <w:bCs/>
          <w:color w:val="000000"/>
          <w:sz w:val="20"/>
          <w:szCs w:val="20"/>
        </w:rPr>
        <w:t>S Office Suite</w:t>
      </w:r>
      <w:r w:rsidR="00307C03" w:rsidRPr="00ED0C2B">
        <w:rPr>
          <w:rFonts w:ascii="Calibri" w:hAnsi="Calibri" w:cs="Calibri"/>
          <w:bCs/>
          <w:color w:val="000000"/>
          <w:sz w:val="20"/>
          <w:szCs w:val="20"/>
        </w:rPr>
        <w:t>, vlookup, hlookup, pivot table, pivot chart etc.</w:t>
      </w:r>
    </w:p>
    <w:p w14:paraId="696188A6" w14:textId="77777777" w:rsidR="00E04FF9" w:rsidRPr="00EC42BE" w:rsidRDefault="00E04FF9" w:rsidP="00C233DD">
      <w:pPr>
        <w:rPr>
          <w:b/>
          <w:color w:val="000000"/>
          <w:sz w:val="22"/>
          <w:szCs w:val="22"/>
        </w:rPr>
      </w:pPr>
    </w:p>
    <w:p w14:paraId="5DC4468F" w14:textId="77777777" w:rsidR="00307C03" w:rsidRPr="00EC42BE" w:rsidRDefault="00307C03" w:rsidP="00307C03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Core Competencies:</w:t>
      </w:r>
    </w:p>
    <w:p w14:paraId="4DD3B843" w14:textId="77777777" w:rsidR="006A66EC" w:rsidRDefault="00307C03" w:rsidP="00307C03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     </w:t>
      </w:r>
    </w:p>
    <w:tbl>
      <w:tblPr>
        <w:tblW w:w="7721" w:type="dxa"/>
        <w:tblInd w:w="108" w:type="dxa"/>
        <w:tblLook w:val="04A0" w:firstRow="1" w:lastRow="0" w:firstColumn="1" w:lastColumn="0" w:noHBand="0" w:noVBand="1"/>
      </w:tblPr>
      <w:tblGrid>
        <w:gridCol w:w="3986"/>
        <w:gridCol w:w="3735"/>
      </w:tblGrid>
      <w:tr w:rsidR="006A66EC" w14:paraId="7BA9EF3C" w14:textId="77777777" w:rsidTr="006A66EC">
        <w:trPr>
          <w:trHeight w:val="286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B3C9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Recruitment &amp; Selection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10DF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Payroll Management</w:t>
            </w:r>
          </w:p>
        </w:tc>
      </w:tr>
      <w:tr w:rsidR="006A66EC" w14:paraId="10D2AE13" w14:textId="77777777" w:rsidTr="006A66EC">
        <w:trPr>
          <w:trHeight w:val="286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C1CA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Leave Management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38EE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Attendance Management</w:t>
            </w:r>
          </w:p>
        </w:tc>
      </w:tr>
      <w:tr w:rsidR="006A66EC" w14:paraId="22F16400" w14:textId="77777777" w:rsidTr="006A66EC">
        <w:trPr>
          <w:trHeight w:val="286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B76F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Labour laws &amp; Regulations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27CB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Employee Engagement</w:t>
            </w:r>
          </w:p>
        </w:tc>
      </w:tr>
      <w:tr w:rsidR="006A66EC" w14:paraId="4E66FC77" w14:textId="77777777" w:rsidTr="006A66EC">
        <w:trPr>
          <w:trHeight w:val="286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11E5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Grievances &amp; Disputes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3305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Talent Management</w:t>
            </w:r>
          </w:p>
        </w:tc>
      </w:tr>
      <w:tr w:rsidR="006A66EC" w14:paraId="0130CCF3" w14:textId="77777777" w:rsidTr="006A66EC">
        <w:trPr>
          <w:trHeight w:val="286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3D2A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General Administrations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6F98" w14:textId="77777777" w:rsidR="006A66EC" w:rsidRPr="006A66EC" w:rsidRDefault="006A66E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A66E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Finance &amp; Accounting</w:t>
            </w:r>
          </w:p>
        </w:tc>
      </w:tr>
    </w:tbl>
    <w:p w14:paraId="483338A1" w14:textId="77777777" w:rsidR="00914D29" w:rsidRDefault="00914D29" w:rsidP="006A66EC">
      <w:pPr>
        <w:rPr>
          <w:rFonts w:ascii="Calibri" w:hAnsi="Calibri" w:cs="Calibri"/>
          <w:color w:val="000000"/>
        </w:rPr>
      </w:pPr>
    </w:p>
    <w:p w14:paraId="701054B9" w14:textId="77777777" w:rsidR="006A66EC" w:rsidRDefault="006A66EC" w:rsidP="00914D29">
      <w:pPr>
        <w:ind w:left="720"/>
        <w:rPr>
          <w:rFonts w:ascii="Calibri" w:hAnsi="Calibri" w:cs="Calibri"/>
          <w:color w:val="000000"/>
        </w:rPr>
      </w:pPr>
    </w:p>
    <w:p w14:paraId="3D8F3983" w14:textId="77777777" w:rsidR="00914D29" w:rsidRPr="00EC42BE" w:rsidRDefault="00914D29" w:rsidP="00914D29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Professional Experience:</w:t>
      </w:r>
    </w:p>
    <w:p w14:paraId="3A9E3D9E" w14:textId="77777777" w:rsidR="00DA6F5A" w:rsidRDefault="00914D29" w:rsidP="000913B9">
      <w:pPr>
        <w:rPr>
          <w:rFonts w:hAnsi="Calibri" w:cs="Calibri"/>
          <w:b/>
          <w:color w:val="000000"/>
          <w:u w:color="000000"/>
        </w:rPr>
      </w:pPr>
      <w:r w:rsidRPr="00EC42BE">
        <w:rPr>
          <w:rFonts w:ascii="Calibri" w:hAnsi="Calibri" w:cs="Calibri"/>
          <w:color w:val="000000"/>
        </w:rPr>
        <w:t xml:space="preserve">       </w:t>
      </w:r>
      <w:r w:rsidRPr="00EC42BE">
        <w:rPr>
          <w:rFonts w:hAnsi="Calibri" w:cs="Calibri"/>
          <w:color w:val="000000"/>
        </w:rPr>
        <w:t xml:space="preserve"> </w:t>
      </w:r>
      <w:r w:rsidRPr="00EC42BE">
        <w:rPr>
          <w:rFonts w:hAnsi="Calibri" w:cs="Calibri"/>
          <w:b/>
          <w:color w:val="000000"/>
          <w:u w:color="000000"/>
        </w:rPr>
        <w:t xml:space="preserve">  </w:t>
      </w:r>
    </w:p>
    <w:p w14:paraId="63AEA6DF" w14:textId="77777777" w:rsidR="00914D29" w:rsidRPr="00DA6F5A" w:rsidRDefault="00914D29" w:rsidP="000913B9">
      <w:pPr>
        <w:rPr>
          <w:rFonts w:hAnsi="Calibri" w:cs="Calibri"/>
          <w:b/>
          <w:bCs/>
          <w:color w:val="000000"/>
          <w:sz w:val="20"/>
          <w:szCs w:val="20"/>
          <w:u w:color="000000"/>
        </w:rPr>
      </w:pPr>
      <w:r w:rsidRPr="00DA6F5A">
        <w:rPr>
          <w:rFonts w:ascii="Calibri" w:eastAsia="Arial Unicode MS" w:hAnsi="Calibri" w:cs="Calibri"/>
          <w:b/>
          <w:bCs/>
          <w:color w:val="000000"/>
          <w:sz w:val="20"/>
          <w:szCs w:val="20"/>
          <w:u w:color="000000"/>
          <w:lang w:val="en-IN" w:eastAsia="en-IN"/>
        </w:rPr>
        <w:t>Organization</w:t>
      </w:r>
      <w:proofErr w:type="gramStart"/>
      <w:r w:rsidRPr="00DA6F5A">
        <w:rPr>
          <w:rFonts w:ascii="Calibri" w:eastAsia="Arial Unicode MS" w:hAnsi="Calibri" w:cs="Calibri"/>
          <w:b/>
          <w:bCs/>
          <w:color w:val="000000"/>
          <w:sz w:val="20"/>
          <w:szCs w:val="20"/>
          <w:u w:color="000000"/>
          <w:lang w:val="en-IN" w:eastAsia="en-IN"/>
        </w:rPr>
        <w:tab/>
        <w:t xml:space="preserve"> :</w:t>
      </w:r>
      <w:proofErr w:type="gramEnd"/>
      <w:r w:rsidRPr="00DA6F5A">
        <w:rPr>
          <w:rFonts w:ascii="Calibri" w:eastAsia="Arial Unicode MS" w:hAnsi="Calibri" w:cs="Calibri"/>
          <w:b/>
          <w:bCs/>
          <w:color w:val="000000"/>
          <w:sz w:val="20"/>
          <w:szCs w:val="20"/>
          <w:u w:color="000000"/>
          <w:lang w:val="en-IN" w:eastAsia="en-IN"/>
        </w:rPr>
        <w:t xml:space="preserve"> </w:t>
      </w:r>
      <w:r w:rsidR="000913B9" w:rsidRPr="00DA6F5A">
        <w:rPr>
          <w:rFonts w:ascii="Calibri" w:eastAsia="Arial Unicode MS" w:hAnsi="Calibri" w:cs="Calibri"/>
          <w:b/>
          <w:bCs/>
          <w:color w:val="000000"/>
          <w:sz w:val="20"/>
          <w:szCs w:val="20"/>
          <w:u w:color="000000"/>
          <w:lang w:val="en-IN" w:eastAsia="en-IN"/>
        </w:rPr>
        <w:t>GIG International School</w:t>
      </w:r>
    </w:p>
    <w:p w14:paraId="3E449600" w14:textId="77777777" w:rsidR="00914D29" w:rsidRPr="00DA6F5A" w:rsidRDefault="00914D29" w:rsidP="00914D29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Designation       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0913B9" w:rsidRPr="00DA6F5A">
        <w:rPr>
          <w:rFonts w:hAnsi="Calibri" w:cs="Calibri"/>
          <w:bCs/>
          <w:color w:val="000000"/>
          <w:sz w:val="20"/>
          <w:szCs w:val="20"/>
          <w:u w:color="000000"/>
        </w:rPr>
        <w:t>Senior HR Executive</w:t>
      </w:r>
    </w:p>
    <w:p w14:paraId="683B416F" w14:textId="77777777" w:rsidR="00914D29" w:rsidRPr="00DA6F5A" w:rsidRDefault="00914D29" w:rsidP="00914D29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Duration             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0913B9" w:rsidRPr="00DA6F5A">
        <w:rPr>
          <w:rFonts w:hAnsi="Calibri" w:cs="Calibri"/>
          <w:bCs/>
          <w:color w:val="000000"/>
          <w:sz w:val="20"/>
          <w:szCs w:val="20"/>
          <w:u w:color="000000"/>
        </w:rPr>
        <w:t>………….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>– Till date</w:t>
      </w:r>
    </w:p>
    <w:p w14:paraId="444A2B72" w14:textId="77777777" w:rsidR="00914D29" w:rsidRPr="00EC42BE" w:rsidRDefault="00914D29" w:rsidP="00914D29">
      <w:pPr>
        <w:pStyle w:val="Body"/>
        <w:rPr>
          <w:rFonts w:hAnsi="Calibri" w:cs="Calibri"/>
          <w:b w:val="0"/>
          <w:color w:val="000000"/>
          <w:sz w:val="24"/>
          <w:szCs w:val="24"/>
          <w:u w:color="000000"/>
        </w:rPr>
      </w:pPr>
    </w:p>
    <w:p w14:paraId="6C71925F" w14:textId="77777777" w:rsidR="00914D29" w:rsidRPr="00EC42BE" w:rsidRDefault="00914D29" w:rsidP="00914D29">
      <w:pPr>
        <w:pStyle w:val="Tit"/>
        <w:shd w:val="clear" w:color="auto" w:fill="E5E5E5"/>
        <w:tabs>
          <w:tab w:val="right" w:pos="9026"/>
        </w:tabs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Roles and Responsibilities:</w:t>
      </w:r>
      <w:r w:rsidRPr="00EC42BE">
        <w:rPr>
          <w:rFonts w:ascii="Calibri" w:hAnsi="Calibri" w:cs="Calibri"/>
          <w:color w:val="000000"/>
          <w:szCs w:val="24"/>
        </w:rPr>
        <w:tab/>
      </w:r>
    </w:p>
    <w:p w14:paraId="5C093E2C" w14:textId="77777777" w:rsidR="00827D70" w:rsidRPr="00320447" w:rsidRDefault="00320447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Managed end-to-end recruitment process, including job postings, screening resumes, conducting interviews, and facilitating the onboarding process for new hires.</w:t>
      </w:r>
    </w:p>
    <w:p w14:paraId="69A2FAF8" w14:textId="77777777" w:rsidR="00320447" w:rsidRPr="00ED0C2B" w:rsidRDefault="00320447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Collaborated with department heads to understand staffing needs and ensured timely recruitment</w:t>
      </w:r>
    </w:p>
    <w:p w14:paraId="2C82E5E5" w14:textId="77777777" w:rsidR="00ED0C2B" w:rsidRPr="00ED0C2B" w:rsidRDefault="00ED0C2B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ED0C2B">
        <w:rPr>
          <w:rFonts w:ascii="Calibri" w:eastAsia="Calibri" w:hAnsi="Calibri" w:cs="Calibri"/>
          <w:color w:val="000000"/>
          <w:sz w:val="20"/>
          <w:szCs w:val="20"/>
        </w:rPr>
        <w:t>Preliminary screening/short listing the right qualitative profile against the given requirement of the resumes through Headhunting, Job portals, Direct walk-ins and referrals.</w:t>
      </w:r>
    </w:p>
    <w:p w14:paraId="34BA47F3" w14:textId="77777777" w:rsidR="00827D70" w:rsidRPr="00ED0C2B" w:rsidRDefault="00827D70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ED0C2B">
        <w:rPr>
          <w:rFonts w:ascii="Calibri" w:eastAsia="Calibri" w:hAnsi="Calibri" w:cs="Calibri"/>
          <w:color w:val="000000"/>
          <w:sz w:val="20"/>
          <w:szCs w:val="20"/>
        </w:rPr>
        <w:t xml:space="preserve">Follow up with the candidates after the offer roll out and ensure their joining on board. </w:t>
      </w:r>
    </w:p>
    <w:p w14:paraId="6967133C" w14:textId="77777777" w:rsidR="00827D70" w:rsidRPr="00ED0C2B" w:rsidRDefault="00827D70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ED0C2B">
        <w:rPr>
          <w:rFonts w:ascii="Calibri" w:eastAsia="Calibri" w:hAnsi="Calibri" w:cs="Calibri"/>
          <w:color w:val="000000"/>
          <w:sz w:val="20"/>
          <w:szCs w:val="20"/>
        </w:rPr>
        <w:t>Getting into a CTC negotiation with candidates</w:t>
      </w:r>
    </w:p>
    <w:p w14:paraId="3259DC75" w14:textId="77777777" w:rsidR="00827D70" w:rsidRPr="007D6E3F" w:rsidRDefault="00827D70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ED0C2B">
        <w:rPr>
          <w:rFonts w:ascii="Calibri" w:eastAsia="Calibri" w:hAnsi="Calibri" w:cs="Calibri"/>
          <w:color w:val="000000"/>
          <w:sz w:val="20"/>
          <w:szCs w:val="20"/>
        </w:rPr>
        <w:t>Maintaining</w:t>
      </w:r>
      <w:r w:rsidR="00320447">
        <w:rPr>
          <w:rFonts w:ascii="Calibri" w:eastAsia="Calibri" w:hAnsi="Calibri" w:cs="Calibri"/>
          <w:color w:val="000000"/>
          <w:sz w:val="20"/>
          <w:szCs w:val="20"/>
        </w:rPr>
        <w:t xml:space="preserve"> accurate and up-to-date employee records in the HRIS </w:t>
      </w:r>
      <w:proofErr w:type="gramStart"/>
      <w:r w:rsidR="00320447">
        <w:rPr>
          <w:rFonts w:ascii="Calibri" w:eastAsia="Calibri" w:hAnsi="Calibri" w:cs="Calibri"/>
          <w:color w:val="000000"/>
          <w:sz w:val="20"/>
          <w:szCs w:val="20"/>
        </w:rPr>
        <w:t>( Human</w:t>
      </w:r>
      <w:proofErr w:type="gramEnd"/>
      <w:r w:rsidR="00320447">
        <w:rPr>
          <w:rFonts w:ascii="Calibri" w:eastAsia="Calibri" w:hAnsi="Calibri" w:cs="Calibri"/>
          <w:color w:val="000000"/>
          <w:sz w:val="20"/>
          <w:szCs w:val="20"/>
        </w:rPr>
        <w:t xml:space="preserve"> Resources Information System)</w:t>
      </w:r>
    </w:p>
    <w:p w14:paraId="3C6B516A" w14:textId="77777777" w:rsidR="007D6E3F" w:rsidRPr="00ED0C2B" w:rsidRDefault="007D6E3F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Maintain and record employee attendance and leave for payroll processing.</w:t>
      </w:r>
    </w:p>
    <w:p w14:paraId="7C1F3256" w14:textId="77777777" w:rsidR="00ED0C2B" w:rsidRPr="007D6E3F" w:rsidRDefault="00ED0C2B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7D6E3F">
        <w:rPr>
          <w:rFonts w:ascii="Calibri" w:hAnsi="Calibri" w:cs="Calibri"/>
          <w:color w:val="000000"/>
          <w:sz w:val="20"/>
          <w:szCs w:val="20"/>
        </w:rPr>
        <w:t>Prepared various HR reports and metrics for monthly and annual meetings.</w:t>
      </w:r>
    </w:p>
    <w:p w14:paraId="53DAFD7C" w14:textId="77777777" w:rsidR="007D6E3F" w:rsidRPr="007D6E3F" w:rsidRDefault="007D6E3F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7D6E3F">
        <w:rPr>
          <w:rFonts w:ascii="Calibri" w:hAnsi="Calibri" w:cs="Calibri"/>
          <w:color w:val="000000"/>
          <w:sz w:val="20"/>
          <w:szCs w:val="20"/>
        </w:rPr>
        <w:t xml:space="preserve">Execute the employee’s probationary completion review procedures </w:t>
      </w:r>
    </w:p>
    <w:p w14:paraId="133B5BC9" w14:textId="77777777" w:rsidR="007D6E3F" w:rsidRPr="007D6E3F" w:rsidRDefault="00320447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Served as one point of contact for employees regrading HR related matters, addressing queries and concerns.</w:t>
      </w:r>
    </w:p>
    <w:p w14:paraId="673CEA69" w14:textId="77777777" w:rsidR="007D6E3F" w:rsidRPr="007D6E3F" w:rsidRDefault="007D6E3F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7D6E3F">
        <w:rPr>
          <w:rFonts w:ascii="Calibri" w:hAnsi="Calibri" w:cs="Calibri"/>
          <w:color w:val="000000"/>
          <w:sz w:val="20"/>
          <w:szCs w:val="20"/>
        </w:rPr>
        <w:lastRenderedPageBreak/>
        <w:t>Conduct exit interviews to understand the reason for resignation</w:t>
      </w:r>
    </w:p>
    <w:p w14:paraId="26F9A76C" w14:textId="77777777" w:rsidR="007D6E3F" w:rsidRPr="007D6E3F" w:rsidRDefault="007D6E3F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7D6E3F">
        <w:rPr>
          <w:rFonts w:ascii="Calibri" w:hAnsi="Calibri" w:cs="Calibri"/>
          <w:color w:val="000000"/>
          <w:sz w:val="20"/>
          <w:szCs w:val="20"/>
        </w:rPr>
        <w:t>Organize events and conferences for employees</w:t>
      </w:r>
    </w:p>
    <w:p w14:paraId="52989594" w14:textId="77777777" w:rsidR="007D6E3F" w:rsidRPr="007D6E3F" w:rsidRDefault="007D6E3F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7D6E3F">
        <w:rPr>
          <w:rFonts w:ascii="Calibri" w:hAnsi="Calibri" w:cs="Calibri"/>
          <w:color w:val="000000"/>
          <w:sz w:val="20"/>
          <w:szCs w:val="20"/>
        </w:rPr>
        <w:t>Manage workplace safety issues and complaints</w:t>
      </w:r>
    </w:p>
    <w:p w14:paraId="42AF2336" w14:textId="77777777" w:rsidR="007D6E3F" w:rsidRPr="007D6E3F" w:rsidRDefault="007D6E3F" w:rsidP="00320447">
      <w:pPr>
        <w:numPr>
          <w:ilvl w:val="0"/>
          <w:numId w:val="31"/>
        </w:numPr>
        <w:jc w:val="both"/>
        <w:rPr>
          <w:rFonts w:ascii="Calibri" w:hAnsi="Calibri" w:cs="Calibri"/>
          <w:color w:val="000000"/>
          <w:sz w:val="20"/>
          <w:szCs w:val="20"/>
        </w:rPr>
      </w:pPr>
      <w:r w:rsidRPr="007D6E3F">
        <w:rPr>
          <w:rFonts w:ascii="Calibri" w:hAnsi="Calibri" w:cs="Calibri"/>
          <w:color w:val="000000"/>
          <w:sz w:val="20"/>
          <w:szCs w:val="20"/>
        </w:rPr>
        <w:t>Maintain HR Procedures that comply with labour laws and regulations</w:t>
      </w:r>
    </w:p>
    <w:p w14:paraId="53E69D4A" w14:textId="77777777" w:rsidR="00AD1A5F" w:rsidRDefault="00AD1A5F" w:rsidP="007D6E3F">
      <w:pPr>
        <w:rPr>
          <w:rFonts w:ascii="Calibri" w:eastAsia="Calibri" w:hAnsi="Calibri" w:cs="Calibri"/>
          <w:color w:val="000000"/>
        </w:rPr>
      </w:pPr>
    </w:p>
    <w:p w14:paraId="512D1572" w14:textId="77777777" w:rsidR="007D6E3F" w:rsidRDefault="007D6E3F" w:rsidP="007D6E3F">
      <w:pPr>
        <w:rPr>
          <w:rFonts w:ascii="Calibri" w:eastAsia="Calibri" w:hAnsi="Calibri" w:cs="Calibri"/>
          <w:color w:val="000000"/>
        </w:rPr>
      </w:pPr>
    </w:p>
    <w:p w14:paraId="499C9007" w14:textId="77777777" w:rsidR="005B48F0" w:rsidRPr="00EC42BE" w:rsidRDefault="005B48F0" w:rsidP="005B48F0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Professional Experience:</w:t>
      </w:r>
    </w:p>
    <w:p w14:paraId="164E3FAD" w14:textId="77777777" w:rsidR="005B48F0" w:rsidRPr="00EC42BE" w:rsidRDefault="005B48F0" w:rsidP="005B48F0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      </w:t>
      </w:r>
    </w:p>
    <w:p w14:paraId="52ED8F3C" w14:textId="77777777" w:rsidR="005B48F0" w:rsidRPr="00A045AB" w:rsidRDefault="005B48F0" w:rsidP="000913B9">
      <w:pPr>
        <w:rPr>
          <w:rFonts w:ascii="Calibri" w:hAnsi="Calibri" w:cs="Calibri"/>
          <w:b/>
          <w:sz w:val="20"/>
          <w:szCs w:val="20"/>
        </w:rPr>
      </w:pPr>
      <w:r w:rsidRPr="00EC42BE">
        <w:rPr>
          <w:rFonts w:hAnsi="Calibri" w:cs="Calibri"/>
          <w:color w:val="000000"/>
        </w:rPr>
        <w:t xml:space="preserve"> </w:t>
      </w:r>
      <w:r w:rsidRPr="00A045AB">
        <w:rPr>
          <w:rFonts w:ascii="Calibri" w:hAnsi="Calibri" w:cs="Calibri"/>
          <w:b/>
          <w:color w:val="000000"/>
          <w:sz w:val="20"/>
          <w:szCs w:val="20"/>
          <w:u w:color="000000"/>
        </w:rPr>
        <w:t>Organization</w:t>
      </w:r>
      <w:r w:rsidRPr="00A045AB">
        <w:rPr>
          <w:rFonts w:ascii="Calibri" w:hAnsi="Calibri" w:cs="Calibri"/>
          <w:b/>
          <w:color w:val="000000"/>
          <w:sz w:val="20"/>
          <w:szCs w:val="20"/>
          <w:u w:color="000000"/>
        </w:rPr>
        <w:tab/>
        <w:t xml:space="preserve"> </w:t>
      </w:r>
      <w:proofErr w:type="gramStart"/>
      <w:r w:rsidRPr="00A045AB">
        <w:rPr>
          <w:rFonts w:ascii="Calibri" w:hAnsi="Calibri" w:cs="Calibri"/>
          <w:b/>
          <w:color w:val="000000"/>
          <w:sz w:val="20"/>
          <w:szCs w:val="20"/>
          <w:u w:color="000000"/>
        </w:rPr>
        <w:t xml:space="preserve">  :</w:t>
      </w:r>
      <w:proofErr w:type="gramEnd"/>
      <w:r w:rsidRPr="00A045AB">
        <w:rPr>
          <w:rFonts w:ascii="Calibri" w:hAnsi="Calibri" w:cs="Calibri"/>
          <w:b/>
          <w:color w:val="000000"/>
          <w:sz w:val="20"/>
          <w:szCs w:val="20"/>
          <w:u w:color="000000"/>
        </w:rPr>
        <w:t xml:space="preserve">  </w:t>
      </w:r>
      <w:r w:rsidR="000913B9" w:rsidRPr="00A045AB">
        <w:rPr>
          <w:rFonts w:ascii="Calibri" w:hAnsi="Calibri" w:cs="Calibri"/>
          <w:b/>
          <w:color w:val="000000"/>
          <w:sz w:val="20"/>
          <w:szCs w:val="20"/>
          <w:u w:color="000000"/>
        </w:rPr>
        <w:t>ISME (International School of Management Excellence)</w:t>
      </w:r>
      <w:r w:rsidRPr="00A045AB">
        <w:rPr>
          <w:rFonts w:ascii="Calibri" w:hAnsi="Calibri" w:cs="Calibri"/>
          <w:b/>
          <w:color w:val="000000"/>
          <w:sz w:val="20"/>
          <w:szCs w:val="20"/>
          <w:u w:color="000000"/>
        </w:rPr>
        <w:t xml:space="preserve">      </w:t>
      </w:r>
    </w:p>
    <w:p w14:paraId="7E9CE442" w14:textId="77777777" w:rsidR="005B48F0" w:rsidRPr="00A045AB" w:rsidRDefault="005B48F0" w:rsidP="005B48F0">
      <w:pPr>
        <w:pStyle w:val="Body"/>
        <w:rPr>
          <w:rFonts w:hAnsi="Calibri" w:cs="Calibri"/>
          <w:color w:val="000000"/>
          <w:sz w:val="20"/>
          <w:szCs w:val="20"/>
          <w:u w:color="000000"/>
        </w:rPr>
      </w:pPr>
      <w:r w:rsidRPr="00A045AB">
        <w:rPr>
          <w:rFonts w:hAnsi="Calibri" w:cs="Calibri"/>
          <w:color w:val="000000"/>
          <w:sz w:val="20"/>
          <w:szCs w:val="20"/>
          <w:u w:color="000000"/>
        </w:rPr>
        <w:t xml:space="preserve">  Designation         </w:t>
      </w:r>
      <w:proofErr w:type="gramStart"/>
      <w:r w:rsidRPr="00A045AB">
        <w:rPr>
          <w:rFonts w:hAnsi="Calibri" w:cs="Calibri"/>
          <w:color w:val="000000"/>
          <w:sz w:val="20"/>
          <w:szCs w:val="20"/>
          <w:u w:color="000000"/>
        </w:rPr>
        <w:t xml:space="preserve">  :</w:t>
      </w:r>
      <w:proofErr w:type="gramEnd"/>
      <w:r w:rsidRPr="00A045AB">
        <w:rPr>
          <w:rFonts w:hAnsi="Calibri" w:cs="Calibri"/>
          <w:color w:val="000000"/>
          <w:sz w:val="20"/>
          <w:szCs w:val="20"/>
          <w:u w:color="000000"/>
        </w:rPr>
        <w:t xml:space="preserve">  </w:t>
      </w:r>
      <w:r w:rsidR="000913B9" w:rsidRPr="00A045AB">
        <w:rPr>
          <w:rFonts w:hAnsi="Calibri" w:cs="Calibri"/>
          <w:color w:val="000000"/>
          <w:sz w:val="20"/>
          <w:szCs w:val="20"/>
          <w:u w:color="000000"/>
        </w:rPr>
        <w:t>HR &amp; Admin</w:t>
      </w:r>
    </w:p>
    <w:p w14:paraId="63EDB4A8" w14:textId="77777777" w:rsidR="005B48F0" w:rsidRPr="00A045AB" w:rsidRDefault="005B48F0" w:rsidP="005B48F0">
      <w:pPr>
        <w:pStyle w:val="Body"/>
        <w:rPr>
          <w:rFonts w:hAnsi="Calibri" w:cs="Calibri"/>
          <w:color w:val="000000"/>
          <w:sz w:val="20"/>
          <w:szCs w:val="20"/>
          <w:u w:color="000000"/>
        </w:rPr>
      </w:pPr>
      <w:r w:rsidRPr="00A045AB">
        <w:rPr>
          <w:rFonts w:hAnsi="Calibri" w:cs="Calibri"/>
          <w:color w:val="000000"/>
          <w:sz w:val="20"/>
          <w:szCs w:val="20"/>
          <w:u w:color="000000"/>
        </w:rPr>
        <w:t xml:space="preserve">  Duration               </w:t>
      </w:r>
      <w:proofErr w:type="gramStart"/>
      <w:r w:rsidRPr="00A045AB">
        <w:rPr>
          <w:rFonts w:hAnsi="Calibri" w:cs="Calibri"/>
          <w:color w:val="000000"/>
          <w:sz w:val="20"/>
          <w:szCs w:val="20"/>
          <w:u w:color="000000"/>
        </w:rPr>
        <w:t xml:space="preserve">  :</w:t>
      </w:r>
      <w:proofErr w:type="gramEnd"/>
      <w:r w:rsidR="000913B9" w:rsidRPr="00A045AB">
        <w:rPr>
          <w:rFonts w:hAnsi="Calibri" w:cs="Calibri"/>
          <w:color w:val="000000"/>
          <w:sz w:val="20"/>
          <w:szCs w:val="20"/>
          <w:u w:color="000000"/>
        </w:rPr>
        <w:t xml:space="preserve">  </w:t>
      </w:r>
      <w:r w:rsidR="00E47D80" w:rsidRPr="00A045AB">
        <w:rPr>
          <w:rFonts w:hAnsi="Calibri" w:cs="Calibri"/>
          <w:color w:val="000000"/>
          <w:sz w:val="20"/>
          <w:szCs w:val="20"/>
          <w:u w:color="000000"/>
        </w:rPr>
        <w:t>Nov 20</w:t>
      </w:r>
      <w:r w:rsidR="000913B9" w:rsidRPr="00A045AB">
        <w:rPr>
          <w:rFonts w:hAnsi="Calibri" w:cs="Calibri"/>
          <w:color w:val="000000"/>
          <w:sz w:val="20"/>
          <w:szCs w:val="20"/>
          <w:u w:color="000000"/>
        </w:rPr>
        <w:t>22</w:t>
      </w:r>
      <w:r w:rsidRPr="00A045AB">
        <w:rPr>
          <w:rFonts w:hAnsi="Calibri" w:cs="Calibri"/>
          <w:color w:val="000000"/>
          <w:sz w:val="20"/>
          <w:szCs w:val="20"/>
          <w:u w:color="000000"/>
        </w:rPr>
        <w:t xml:space="preserve"> </w:t>
      </w:r>
      <w:r w:rsidR="00E47D80" w:rsidRPr="00A045AB">
        <w:rPr>
          <w:rFonts w:hAnsi="Calibri" w:cs="Calibri"/>
          <w:color w:val="000000"/>
          <w:sz w:val="20"/>
          <w:szCs w:val="20"/>
          <w:u w:color="000000"/>
        </w:rPr>
        <w:t>–</w:t>
      </w:r>
      <w:r w:rsidR="000913B9" w:rsidRPr="00A045AB">
        <w:rPr>
          <w:rFonts w:hAnsi="Calibri" w:cs="Calibri"/>
          <w:color w:val="000000"/>
          <w:sz w:val="20"/>
          <w:szCs w:val="20"/>
          <w:u w:color="000000"/>
        </w:rPr>
        <w:t xml:space="preserve"> ……..</w:t>
      </w:r>
    </w:p>
    <w:p w14:paraId="31387476" w14:textId="77777777" w:rsidR="005B48F0" w:rsidRPr="00EC42BE" w:rsidRDefault="005B48F0" w:rsidP="005B48F0">
      <w:pPr>
        <w:pStyle w:val="Body"/>
        <w:rPr>
          <w:rFonts w:hAnsi="Calibri" w:cs="Calibri"/>
          <w:b w:val="0"/>
          <w:color w:val="000000"/>
          <w:sz w:val="24"/>
          <w:szCs w:val="24"/>
          <w:u w:color="000000"/>
        </w:rPr>
      </w:pPr>
    </w:p>
    <w:p w14:paraId="5DD8AE21" w14:textId="77777777" w:rsidR="005B48F0" w:rsidRPr="00EC42BE" w:rsidRDefault="005B48F0" w:rsidP="005B48F0">
      <w:pPr>
        <w:pStyle w:val="Tit"/>
        <w:shd w:val="clear" w:color="auto" w:fill="E5E5E5"/>
        <w:tabs>
          <w:tab w:val="right" w:pos="9026"/>
        </w:tabs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Roles and Responsibilities:</w:t>
      </w:r>
      <w:r w:rsidRPr="00EC42BE">
        <w:rPr>
          <w:rFonts w:ascii="Calibri" w:hAnsi="Calibri" w:cs="Calibri"/>
          <w:color w:val="000000"/>
          <w:szCs w:val="24"/>
        </w:rPr>
        <w:tab/>
      </w:r>
    </w:p>
    <w:p w14:paraId="5C9D0AF8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Working closely with the research team (coordinating with the scholars regarding the registration of the research proposal in the website and payments for the publications.</w:t>
      </w:r>
    </w:p>
    <w:p w14:paraId="0FBAA3EA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Documentation and filing of all relevant certificates. </w:t>
      </w:r>
    </w:p>
    <w:p w14:paraId="062EF6FE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Reference verification before sending the academic affairs to the parents  </w:t>
      </w:r>
    </w:p>
    <w:p w14:paraId="52C61D7A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Reporting to Dean, helping in drafting the promotional letters, Minutes of board meetings, grievance issues and any official correspondence.</w:t>
      </w:r>
    </w:p>
    <w:p w14:paraId="1565BBCC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FPM and PHD attendance markings and maintaining monthly attendance reports.   </w:t>
      </w:r>
    </w:p>
    <w:p w14:paraId="7AE238DA" w14:textId="77777777" w:rsidR="005B48F0" w:rsidRPr="00DA6F5A" w:rsidRDefault="005B48F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Maintaining, updating the efficient database (MIS). </w:t>
      </w:r>
    </w:p>
    <w:p w14:paraId="53AC08CB" w14:textId="77777777" w:rsidR="005B48F0" w:rsidRPr="00827D70" w:rsidRDefault="005B48F0" w:rsidP="005B48F0"/>
    <w:p w14:paraId="09DA287E" w14:textId="77777777" w:rsidR="005B48F0" w:rsidRPr="00EC42BE" w:rsidRDefault="005B48F0" w:rsidP="005B48F0">
      <w:pPr>
        <w:rPr>
          <w:b/>
          <w:bCs/>
          <w:color w:val="000000"/>
          <w:sz w:val="22"/>
          <w:szCs w:val="22"/>
        </w:rPr>
      </w:pPr>
    </w:p>
    <w:p w14:paraId="11502DF6" w14:textId="77777777" w:rsidR="00307C03" w:rsidRPr="00EC42BE" w:rsidRDefault="00307C03" w:rsidP="00307C03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Professional Experience:</w:t>
      </w:r>
    </w:p>
    <w:p w14:paraId="4BFFF515" w14:textId="77777777" w:rsidR="00307C03" w:rsidRPr="00EC42BE" w:rsidRDefault="00307C03" w:rsidP="00307C03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      </w:t>
      </w:r>
    </w:p>
    <w:p w14:paraId="356A01BE" w14:textId="77777777" w:rsidR="00307C03" w:rsidRPr="00DA6F5A" w:rsidRDefault="00307C03" w:rsidP="00307C03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>Organizatio</w:t>
      </w:r>
      <w:r w:rsid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n       </w:t>
      </w:r>
      <w:proofErr w:type="gramStart"/>
      <w:r w:rsid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>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</w:t>
      </w:r>
      <w:r w:rsidR="00827D70"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Silver Oaks International School </w:t>
      </w:r>
    </w:p>
    <w:p w14:paraId="3ED1AB11" w14:textId="77777777" w:rsidR="00307C03" w:rsidRPr="00DA6F5A" w:rsidRDefault="00307C03" w:rsidP="00307C03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Designation       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</w:t>
      </w:r>
      <w:r w:rsidR="00827D70" w:rsidRPr="00DA6F5A">
        <w:rPr>
          <w:rFonts w:hAnsi="Calibri" w:cs="Calibri"/>
          <w:bCs/>
          <w:color w:val="000000"/>
          <w:sz w:val="20"/>
          <w:szCs w:val="20"/>
          <w:u w:color="000000"/>
        </w:rPr>
        <w:t>HR &amp; Accountant</w:t>
      </w:r>
    </w:p>
    <w:p w14:paraId="0C9C8B3D" w14:textId="77777777" w:rsidR="00307C03" w:rsidRPr="00DA6F5A" w:rsidRDefault="00307C03" w:rsidP="00307C03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Duration             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827D70" w:rsidRPr="00DA6F5A">
        <w:rPr>
          <w:rFonts w:hAnsi="Calibri" w:cs="Calibri"/>
          <w:bCs/>
          <w:color w:val="000000"/>
          <w:sz w:val="20"/>
          <w:szCs w:val="20"/>
          <w:u w:color="000000"/>
        </w:rPr>
        <w:t>May 2015</w:t>
      </w:r>
      <w:r w:rsidR="00551560"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0F4207" w:rsidRPr="00DA6F5A">
        <w:rPr>
          <w:rFonts w:hAnsi="Calibri" w:cs="Calibri"/>
          <w:bCs/>
          <w:color w:val="000000"/>
          <w:sz w:val="20"/>
          <w:szCs w:val="20"/>
          <w:u w:color="000000"/>
        </w:rPr>
        <w:t>-</w:t>
      </w:r>
      <w:r w:rsidR="00827D70"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Oct</w:t>
      </w:r>
      <w:r w:rsidR="000F4207"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201</w:t>
      </w:r>
      <w:r w:rsidR="00827D70" w:rsidRPr="00DA6F5A">
        <w:rPr>
          <w:rFonts w:hAnsi="Calibri" w:cs="Calibri"/>
          <w:bCs/>
          <w:color w:val="000000"/>
          <w:sz w:val="20"/>
          <w:szCs w:val="20"/>
          <w:u w:color="000000"/>
        </w:rPr>
        <w:t>6</w:t>
      </w:r>
    </w:p>
    <w:p w14:paraId="6C965163" w14:textId="77777777" w:rsidR="00551560" w:rsidRPr="00EC42BE" w:rsidRDefault="00551560" w:rsidP="00307C03">
      <w:pPr>
        <w:pStyle w:val="Body"/>
        <w:rPr>
          <w:rFonts w:hAnsi="Calibri" w:cs="Calibri"/>
          <w:b w:val="0"/>
          <w:color w:val="000000"/>
          <w:sz w:val="24"/>
          <w:szCs w:val="24"/>
          <w:u w:color="000000"/>
        </w:rPr>
      </w:pPr>
    </w:p>
    <w:p w14:paraId="5DBD45F0" w14:textId="77777777" w:rsidR="00307C03" w:rsidRPr="00EC42BE" w:rsidRDefault="00307C03" w:rsidP="00307C03">
      <w:pPr>
        <w:pStyle w:val="Tit"/>
        <w:shd w:val="clear" w:color="auto" w:fill="E5E5E5"/>
        <w:tabs>
          <w:tab w:val="right" w:pos="9026"/>
        </w:tabs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Roles and Responsibilities:</w:t>
      </w:r>
      <w:r w:rsidRPr="00EC42BE">
        <w:rPr>
          <w:rFonts w:ascii="Calibri" w:hAnsi="Calibri" w:cs="Calibri"/>
          <w:color w:val="000000"/>
          <w:szCs w:val="24"/>
        </w:rPr>
        <w:tab/>
      </w:r>
    </w:p>
    <w:p w14:paraId="4130F582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End to End process of recruitment (shortlisting resumes selecting and final recruitment of teaching and non-teaching staff</w:t>
      </w:r>
      <w:proofErr w:type="gramStart"/>
      <w:r w:rsidRPr="00DA6F5A">
        <w:rPr>
          <w:rFonts w:ascii="Calibri" w:eastAsia="Calibri" w:hAnsi="Calibri" w:cs="Calibri"/>
          <w:color w:val="000000"/>
          <w:sz w:val="20"/>
          <w:szCs w:val="20"/>
        </w:rPr>
        <w:t>. )</w:t>
      </w:r>
      <w:proofErr w:type="gramEnd"/>
    </w:p>
    <w:p w14:paraId="0E475698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Formulating HR policy and procedures</w:t>
      </w:r>
    </w:p>
    <w:p w14:paraId="61D1BAF1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Addressing issues of the staff with the management</w:t>
      </w:r>
    </w:p>
    <w:p w14:paraId="45FD9275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Handling ESIC, and bank related works of the staff</w:t>
      </w:r>
    </w:p>
    <w:p w14:paraId="2BE8635A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Attendance and payroll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Management</w:t>
      </w:r>
    </w:p>
    <w:p w14:paraId="0D384D2A" w14:textId="77777777" w:rsidR="00827D70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Handling General Administration </w:t>
      </w:r>
      <w:r w:rsidR="00827D70" w:rsidRPr="00DA6F5A">
        <w:rPr>
          <w:rFonts w:ascii="Calibri" w:eastAsia="Calibri" w:hAnsi="Calibri" w:cs="Calibri"/>
          <w:color w:val="000000"/>
          <w:sz w:val="20"/>
          <w:szCs w:val="20"/>
        </w:rPr>
        <w:t>and accountants of silver oaks</w:t>
      </w:r>
    </w:p>
    <w:p w14:paraId="43F4F317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Receipting of fee payments, 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>analyzing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and clearing the fee dues</w:t>
      </w:r>
    </w:p>
    <w:p w14:paraId="271E80FD" w14:textId="77777777" w:rsidR="00827D70" w:rsidRPr="00DA6F5A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Issuing Transfer certificates and bonafide certificates as per the requests of the parents</w:t>
      </w:r>
    </w:p>
    <w:p w14:paraId="58473643" w14:textId="77777777" w:rsidR="00827D70" w:rsidRDefault="00827D70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Attending the queries of the parents</w:t>
      </w:r>
    </w:p>
    <w:p w14:paraId="3EF985B3" w14:textId="77777777" w:rsidR="00DA6F5A" w:rsidRPr="00DA6F5A" w:rsidRDefault="00DA6F5A" w:rsidP="00DA6F5A">
      <w:pP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058B0A4F" w14:textId="77777777" w:rsidR="00827D70" w:rsidRPr="00EC42BE" w:rsidRDefault="00827D70" w:rsidP="00827D70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Professional Experience:</w:t>
      </w:r>
    </w:p>
    <w:p w14:paraId="421729DA" w14:textId="77777777" w:rsidR="00827D70" w:rsidRPr="00EC42BE" w:rsidRDefault="00827D70" w:rsidP="00827D70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      </w:t>
      </w:r>
    </w:p>
    <w:p w14:paraId="0DAD7008" w14:textId="77777777" w:rsidR="00827D70" w:rsidRPr="00DA6F5A" w:rsidRDefault="00827D70" w:rsidP="00827D70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EC42BE">
        <w:rPr>
          <w:rFonts w:hAnsi="Calibri" w:cs="Calibri"/>
          <w:color w:val="000000"/>
          <w:sz w:val="24"/>
          <w:szCs w:val="24"/>
        </w:rPr>
        <w:t xml:space="preserve">  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>Organization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ab/>
        <w:t xml:space="preserve">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Alukkas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</w:p>
    <w:p w14:paraId="51AFA298" w14:textId="77777777" w:rsidR="00827D70" w:rsidRPr="00DA6F5A" w:rsidRDefault="00827D70" w:rsidP="00827D70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 Designation       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Branch Manager</w:t>
      </w:r>
    </w:p>
    <w:p w14:paraId="59FD8A31" w14:textId="77777777" w:rsidR="00827D70" w:rsidRPr="00DA6F5A" w:rsidRDefault="00827D70" w:rsidP="00827D70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 Duration               </w:t>
      </w:r>
      <w:proofErr w:type="gramStart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Oct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201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4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-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April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201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5</w:t>
      </w:r>
    </w:p>
    <w:p w14:paraId="6EAB65FF" w14:textId="77777777" w:rsidR="00827D70" w:rsidRPr="00EC42BE" w:rsidRDefault="00827D70" w:rsidP="00827D70">
      <w:pPr>
        <w:pStyle w:val="Body"/>
        <w:rPr>
          <w:rFonts w:hAnsi="Calibri" w:cs="Calibri"/>
          <w:b w:val="0"/>
          <w:color w:val="000000"/>
          <w:sz w:val="24"/>
          <w:szCs w:val="24"/>
          <w:u w:color="000000"/>
        </w:rPr>
      </w:pPr>
    </w:p>
    <w:p w14:paraId="4074CC91" w14:textId="77777777" w:rsidR="00827D70" w:rsidRPr="00EC42BE" w:rsidRDefault="00827D70" w:rsidP="00827D70">
      <w:pPr>
        <w:pStyle w:val="Tit"/>
        <w:shd w:val="clear" w:color="auto" w:fill="E5E5E5"/>
        <w:tabs>
          <w:tab w:val="right" w:pos="9026"/>
        </w:tabs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Roles and Responsibilities:</w:t>
      </w:r>
      <w:r w:rsidRPr="00EC42BE">
        <w:rPr>
          <w:rFonts w:ascii="Calibri" w:hAnsi="Calibri" w:cs="Calibri"/>
          <w:color w:val="000000"/>
          <w:szCs w:val="24"/>
        </w:rPr>
        <w:tab/>
      </w:r>
    </w:p>
    <w:p w14:paraId="5BD8A3ED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Managing all the financial activities &amp; day to day activities of the company individually.</w:t>
      </w:r>
    </w:p>
    <w:p w14:paraId="21159F5B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Developing the business through social media and through other channels</w:t>
      </w:r>
    </w:p>
    <w:p w14:paraId="558F1AE2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Regular market survey and planning for the improvements of the business</w:t>
      </w:r>
    </w:p>
    <w:p w14:paraId="6E072C1C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Monitoring the team of 12 members including designers, marketing executives, Accountants and other office assistants and staff.</w:t>
      </w:r>
    </w:p>
    <w:p w14:paraId="24343079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lastRenderedPageBreak/>
        <w:t>Regular meetings with the team and the management team on work improvements and other business developments.</w:t>
      </w:r>
    </w:p>
    <w:p w14:paraId="01346701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Resolving the issues of the customers with regard to things delivered</w:t>
      </w:r>
    </w:p>
    <w:p w14:paraId="52604B0F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Co-ordination with the management regularly for the improvement on quality of the product, and varieties on the output of the patterns of the sample products.</w:t>
      </w:r>
    </w:p>
    <w:p w14:paraId="532C530B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Identifying the training needs across levels through mapping of skills required for particular positions and preparing of training modules, calendar, schedules &amp; batches for imparting training.</w:t>
      </w:r>
    </w:p>
    <w:p w14:paraId="667AB512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Creating Month end reports and MIS reports tally the income and expenditure of the month and sent to the management team.</w:t>
      </w:r>
    </w:p>
    <w:p w14:paraId="0C8158D8" w14:textId="77777777" w:rsidR="006A200A" w:rsidRPr="00147ABE" w:rsidRDefault="006A200A" w:rsidP="006A200A">
      <w:pPr>
        <w:spacing w:after="15" w:line="249" w:lineRule="auto"/>
        <w:ind w:left="705"/>
        <w:jc w:val="both"/>
      </w:pPr>
    </w:p>
    <w:p w14:paraId="593A201F" w14:textId="77777777" w:rsidR="00827D70" w:rsidRPr="00EC42BE" w:rsidRDefault="00827D70" w:rsidP="00827D70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Professional Experience:</w:t>
      </w:r>
    </w:p>
    <w:p w14:paraId="25EF344F" w14:textId="77777777" w:rsidR="00827D70" w:rsidRPr="00EC42BE" w:rsidRDefault="00827D70" w:rsidP="00827D70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      </w:t>
      </w:r>
    </w:p>
    <w:p w14:paraId="64B67584" w14:textId="77777777" w:rsidR="00827D70" w:rsidRPr="00DA6F5A" w:rsidRDefault="00827D70" w:rsidP="00DA6F5A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EC42BE">
        <w:rPr>
          <w:rFonts w:hAnsi="Calibri" w:cs="Calibri"/>
          <w:color w:val="000000"/>
        </w:rPr>
        <w:t xml:space="preserve"> </w:t>
      </w: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>Organization</w:t>
      </w: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ab/>
        <w:t xml:space="preserve"> </w:t>
      </w:r>
      <w:proofErr w:type="gramStart"/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 :</w:t>
      </w:r>
      <w:proofErr w:type="gramEnd"/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A200A" w:rsidRPr="00DA6F5A">
        <w:rPr>
          <w:rFonts w:ascii="Calibri" w:hAnsi="Calibri" w:cs="Calibri"/>
          <w:b/>
          <w:bCs/>
          <w:color w:val="000000"/>
          <w:sz w:val="20"/>
          <w:szCs w:val="20"/>
        </w:rPr>
        <w:t>RVM Foundation</w:t>
      </w: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46C73958" w14:textId="77777777" w:rsidR="00827D70" w:rsidRPr="00DA6F5A" w:rsidRDefault="00827D70" w:rsidP="00DA6F5A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 Designation         </w:t>
      </w:r>
      <w:proofErr w:type="gramStart"/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 :</w:t>
      </w:r>
      <w:proofErr w:type="gramEnd"/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A200A" w:rsidRPr="00DA6F5A">
        <w:rPr>
          <w:rFonts w:ascii="Calibri" w:hAnsi="Calibri" w:cs="Calibri"/>
          <w:b/>
          <w:bCs/>
          <w:color w:val="000000"/>
          <w:sz w:val="20"/>
          <w:szCs w:val="20"/>
        </w:rPr>
        <w:t>Asst Manger - Finance</w:t>
      </w:r>
    </w:p>
    <w:p w14:paraId="63EFD07D" w14:textId="77777777" w:rsidR="00827D70" w:rsidRPr="00DA6F5A" w:rsidRDefault="00827D70" w:rsidP="00DA6F5A">
      <w:pPr>
        <w:rPr>
          <w:rFonts w:ascii="Calibri" w:hAnsi="Calibri" w:cs="Calibri"/>
          <w:b/>
          <w:bCs/>
          <w:color w:val="000000"/>
          <w:sz w:val="20"/>
          <w:szCs w:val="20"/>
        </w:rPr>
      </w:pP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 Duration               </w:t>
      </w:r>
      <w:proofErr w:type="gramStart"/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 :</w:t>
      </w:r>
      <w:proofErr w:type="gramEnd"/>
      <w:r w:rsidR="001A47BE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A200A" w:rsidRPr="00DA6F5A">
        <w:rPr>
          <w:rFonts w:ascii="Calibri" w:hAnsi="Calibri" w:cs="Calibri"/>
          <w:b/>
          <w:bCs/>
          <w:color w:val="000000"/>
          <w:sz w:val="20"/>
          <w:szCs w:val="20"/>
        </w:rPr>
        <w:t>July 2013</w:t>
      </w: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A200A" w:rsidRPr="00DA6F5A">
        <w:rPr>
          <w:rFonts w:ascii="Calibri" w:hAnsi="Calibri" w:cs="Calibri"/>
          <w:b/>
          <w:bCs/>
          <w:color w:val="000000"/>
          <w:sz w:val="20"/>
          <w:szCs w:val="20"/>
        </w:rPr>
        <w:t>–</w:t>
      </w: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6A200A"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Sep </w:t>
      </w:r>
      <w:r w:rsidRPr="00DA6F5A">
        <w:rPr>
          <w:rFonts w:ascii="Calibri" w:hAnsi="Calibri" w:cs="Calibri"/>
          <w:b/>
          <w:bCs/>
          <w:color w:val="000000"/>
          <w:sz w:val="20"/>
          <w:szCs w:val="20"/>
        </w:rPr>
        <w:t xml:space="preserve"> 201</w:t>
      </w:r>
      <w:r w:rsidR="006A200A" w:rsidRPr="00DA6F5A">
        <w:rPr>
          <w:rFonts w:ascii="Calibri" w:hAnsi="Calibri" w:cs="Calibri"/>
          <w:b/>
          <w:bCs/>
          <w:color w:val="000000"/>
          <w:sz w:val="20"/>
          <w:szCs w:val="20"/>
        </w:rPr>
        <w:t>4</w:t>
      </w:r>
    </w:p>
    <w:p w14:paraId="021E3E5B" w14:textId="77777777" w:rsidR="00827D70" w:rsidRPr="00EC42BE" w:rsidRDefault="00827D70" w:rsidP="00827D70">
      <w:pPr>
        <w:pStyle w:val="Body"/>
        <w:rPr>
          <w:rFonts w:hAnsi="Calibri" w:cs="Calibri"/>
          <w:b w:val="0"/>
          <w:color w:val="000000"/>
          <w:sz w:val="24"/>
          <w:szCs w:val="24"/>
          <w:u w:color="000000"/>
        </w:rPr>
      </w:pPr>
    </w:p>
    <w:p w14:paraId="5D4ACE99" w14:textId="77777777" w:rsidR="00827D70" w:rsidRPr="00EC42BE" w:rsidRDefault="00827D70" w:rsidP="00827D70">
      <w:pPr>
        <w:pStyle w:val="Tit"/>
        <w:shd w:val="clear" w:color="auto" w:fill="E5E5E5"/>
        <w:tabs>
          <w:tab w:val="right" w:pos="9026"/>
        </w:tabs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Roles and Responsibilities:</w:t>
      </w:r>
      <w:r w:rsidRPr="00EC42BE">
        <w:rPr>
          <w:rFonts w:ascii="Calibri" w:hAnsi="Calibri" w:cs="Calibri"/>
          <w:color w:val="000000"/>
          <w:szCs w:val="24"/>
        </w:rPr>
        <w:tab/>
      </w:r>
    </w:p>
    <w:p w14:paraId="19E49D80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Maintenance of Salary master</w:t>
      </w:r>
    </w:p>
    <w:p w14:paraId="727B00C7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Everyday MIS Check</w:t>
      </w:r>
    </w:p>
    <w:p w14:paraId="73D9C4DB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Managing the mall’s – logistics as and when required</w:t>
      </w:r>
    </w:p>
    <w:p w14:paraId="0461FB6D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Fund Transfers, and maintaining the records of deposits </w:t>
      </w:r>
    </w:p>
    <w:p w14:paraId="3DF72D6F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Accounting for Purchase, Sales, Expenses </w:t>
      </w:r>
    </w:p>
    <w:p w14:paraId="4E96D4F0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Preparing daily MIS report.</w:t>
      </w:r>
    </w:p>
    <w:p w14:paraId="0B73DE52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Booking of the day-to-day expenses.</w:t>
      </w:r>
    </w:p>
    <w:p w14:paraId="7724AF2D" w14:textId="77777777" w:rsidR="006A200A" w:rsidRPr="00DA6F5A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All the regular transaction of the day’s entries are passed in the tally.</w:t>
      </w:r>
    </w:p>
    <w:p w14:paraId="556144D0" w14:textId="77777777" w:rsidR="006A200A" w:rsidRPr="00320447" w:rsidRDefault="006A200A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Petty Cash expenses booking</w:t>
      </w:r>
    </w:p>
    <w:p w14:paraId="0F99B5F5" w14:textId="77777777" w:rsidR="006A200A" w:rsidRPr="00147ABE" w:rsidRDefault="006A200A" w:rsidP="006A200A">
      <w:pPr>
        <w:spacing w:after="15" w:line="249" w:lineRule="auto"/>
        <w:ind w:left="705"/>
        <w:jc w:val="both"/>
      </w:pPr>
    </w:p>
    <w:p w14:paraId="16E63C0B" w14:textId="77777777" w:rsidR="00827D70" w:rsidRPr="00EC42BE" w:rsidRDefault="00827D70" w:rsidP="006A200A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Professional Experience:</w:t>
      </w:r>
    </w:p>
    <w:p w14:paraId="199A22C7" w14:textId="77777777" w:rsidR="001A47BE" w:rsidRDefault="00827D70" w:rsidP="00DA6F5A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     </w:t>
      </w:r>
    </w:p>
    <w:p w14:paraId="4934E949" w14:textId="77777777" w:rsidR="00827D70" w:rsidRPr="00DA6F5A" w:rsidRDefault="00827D70" w:rsidP="00DA6F5A">
      <w:pPr>
        <w:rPr>
          <w:rFonts w:ascii="Calibri" w:hAnsi="Calibri" w:cs="Calibri"/>
          <w:color w:val="000000"/>
        </w:rPr>
      </w:pPr>
      <w:r w:rsidRPr="00EC42BE">
        <w:rPr>
          <w:rFonts w:ascii="Calibri" w:hAnsi="Calibri" w:cs="Calibri"/>
          <w:color w:val="000000"/>
        </w:rPr>
        <w:t xml:space="preserve"> </w:t>
      </w:r>
      <w:r w:rsidRPr="00DA6F5A">
        <w:rPr>
          <w:rFonts w:hAnsi="Calibri" w:cs="Calibri"/>
          <w:b/>
          <w:color w:val="000000"/>
          <w:sz w:val="20"/>
          <w:szCs w:val="20"/>
          <w:u w:color="000000"/>
        </w:rPr>
        <w:t>Organizatio</w:t>
      </w:r>
      <w:r w:rsidR="00DA6F5A">
        <w:rPr>
          <w:rFonts w:hAnsi="Calibri" w:cs="Calibri"/>
          <w:b/>
          <w:color w:val="000000"/>
          <w:sz w:val="20"/>
          <w:szCs w:val="20"/>
          <w:u w:color="000000"/>
        </w:rPr>
        <w:t xml:space="preserve">n </w:t>
      </w:r>
      <w:r w:rsidR="001A47BE">
        <w:rPr>
          <w:rFonts w:hAnsi="Calibri" w:cs="Calibri"/>
          <w:b/>
          <w:color w:val="000000"/>
          <w:sz w:val="20"/>
          <w:szCs w:val="20"/>
          <w:u w:color="000000"/>
        </w:rPr>
        <w:t xml:space="preserve">    </w:t>
      </w:r>
      <w:proofErr w:type="gramStart"/>
      <w:r w:rsidR="001A47BE">
        <w:rPr>
          <w:rFonts w:hAnsi="Calibri" w:cs="Calibri"/>
          <w:b/>
          <w:color w:val="000000"/>
          <w:sz w:val="20"/>
          <w:szCs w:val="20"/>
          <w:u w:color="000000"/>
        </w:rPr>
        <w:t xml:space="preserve">  </w:t>
      </w:r>
      <w:r w:rsidRPr="00DA6F5A">
        <w:rPr>
          <w:rFonts w:hAnsi="Calibri" w:cs="Calibri"/>
          <w:b/>
          <w:color w:val="000000"/>
          <w:sz w:val="20"/>
          <w:szCs w:val="20"/>
          <w:u w:color="000000"/>
        </w:rPr>
        <w:t>:</w:t>
      </w:r>
      <w:proofErr w:type="gramEnd"/>
      <w:r w:rsidRPr="00DA6F5A">
        <w:rPr>
          <w:rFonts w:hAnsi="Calibri" w:cs="Calibri"/>
          <w:b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/>
          <w:color w:val="000000"/>
          <w:sz w:val="20"/>
          <w:szCs w:val="20"/>
          <w:u w:color="000000"/>
        </w:rPr>
        <w:t>Capgemini</w:t>
      </w:r>
    </w:p>
    <w:p w14:paraId="0DE669D1" w14:textId="77777777" w:rsidR="00827D70" w:rsidRPr="00DA6F5A" w:rsidRDefault="00827D70" w:rsidP="00827D70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 w:val="0"/>
          <w:color w:val="000000"/>
          <w:sz w:val="20"/>
          <w:szCs w:val="20"/>
          <w:u w:color="000000"/>
        </w:rPr>
        <w:t xml:space="preserve">  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Designation   </w:t>
      </w:r>
      <w:r w:rsidR="001A47BE">
        <w:rPr>
          <w:rFonts w:hAnsi="Calibri" w:cs="Calibri"/>
          <w:bCs/>
          <w:color w:val="000000"/>
          <w:sz w:val="20"/>
          <w:szCs w:val="20"/>
          <w:u w:color="000000"/>
        </w:rPr>
        <w:t xml:space="preserve">     </w:t>
      </w:r>
      <w:proofErr w:type="gramStart"/>
      <w:r w:rsidR="001A47BE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Senior Process Associate</w:t>
      </w:r>
    </w:p>
    <w:p w14:paraId="5B7637AA" w14:textId="77777777" w:rsidR="00827D70" w:rsidRPr="00DA6F5A" w:rsidRDefault="00827D70" w:rsidP="00827D70">
      <w:pPr>
        <w:pStyle w:val="Body"/>
        <w:rPr>
          <w:rFonts w:hAnsi="Calibri" w:cs="Calibri"/>
          <w:bCs/>
          <w:color w:val="000000"/>
          <w:sz w:val="20"/>
          <w:szCs w:val="20"/>
          <w:u w:color="000000"/>
        </w:rPr>
      </w:pP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 Duration          </w:t>
      </w:r>
      <w:r w:rsidR="001A47BE">
        <w:rPr>
          <w:rFonts w:hAnsi="Calibri" w:cs="Calibri"/>
          <w:bCs/>
          <w:color w:val="000000"/>
          <w:sz w:val="20"/>
          <w:szCs w:val="20"/>
          <w:u w:color="000000"/>
        </w:rPr>
        <w:t xml:space="preserve">    </w:t>
      </w:r>
      <w:proofErr w:type="gramStart"/>
      <w:r w:rsidR="001A47BE">
        <w:rPr>
          <w:rFonts w:hAnsi="Calibri" w:cs="Calibri"/>
          <w:bCs/>
          <w:color w:val="000000"/>
          <w:sz w:val="20"/>
          <w:szCs w:val="20"/>
          <w:u w:color="000000"/>
        </w:rPr>
        <w:t xml:space="preserve">  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>:</w:t>
      </w:r>
      <w:proofErr w:type="gramEnd"/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Dec 2006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–</w:t>
      </w:r>
      <w:r w:rsidRPr="00DA6F5A">
        <w:rPr>
          <w:rFonts w:hAnsi="Calibri" w:cs="Calibri"/>
          <w:bCs/>
          <w:color w:val="000000"/>
          <w:sz w:val="20"/>
          <w:szCs w:val="20"/>
          <w:u w:color="000000"/>
        </w:rPr>
        <w:t xml:space="preserve"> </w:t>
      </w:r>
      <w:r w:rsidR="006A200A" w:rsidRPr="00DA6F5A">
        <w:rPr>
          <w:rFonts w:hAnsi="Calibri" w:cs="Calibri"/>
          <w:bCs/>
          <w:color w:val="000000"/>
          <w:sz w:val="20"/>
          <w:szCs w:val="20"/>
          <w:u w:color="000000"/>
        </w:rPr>
        <w:t>July 2013</w:t>
      </w:r>
    </w:p>
    <w:p w14:paraId="61424C33" w14:textId="77777777" w:rsidR="00827D70" w:rsidRPr="00EC42BE" w:rsidRDefault="00827D70" w:rsidP="00827D70">
      <w:pPr>
        <w:pStyle w:val="Body"/>
        <w:rPr>
          <w:rFonts w:hAnsi="Calibri" w:cs="Calibri"/>
          <w:b w:val="0"/>
          <w:color w:val="000000"/>
          <w:sz w:val="24"/>
          <w:szCs w:val="24"/>
          <w:u w:color="000000"/>
        </w:rPr>
      </w:pPr>
    </w:p>
    <w:p w14:paraId="47721964" w14:textId="77777777" w:rsidR="00827D70" w:rsidRPr="00EC42BE" w:rsidRDefault="00827D70" w:rsidP="00827D70">
      <w:pPr>
        <w:pStyle w:val="Tit"/>
        <w:shd w:val="clear" w:color="auto" w:fill="E5E5E5"/>
        <w:tabs>
          <w:tab w:val="right" w:pos="9026"/>
        </w:tabs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Roles and Responsibilities:</w:t>
      </w:r>
      <w:r w:rsidRPr="00EC42BE">
        <w:rPr>
          <w:rFonts w:ascii="Calibri" w:hAnsi="Calibri" w:cs="Calibri"/>
          <w:color w:val="000000"/>
          <w:szCs w:val="24"/>
        </w:rPr>
        <w:tab/>
      </w:r>
    </w:p>
    <w:p w14:paraId="7F44FB7F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Processing of Payments, Bill of Exchange payments, verification and confirmation and issuing of Cheques to supplier based on Credit Terms.</w:t>
      </w:r>
    </w:p>
    <w:p w14:paraId="1471461A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Reconciles and posts transactions to the general ledger.</w:t>
      </w:r>
    </w:p>
    <w:p w14:paraId="589B1CCD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Supports moderately complex customer inquiries, typically without escalation.</w:t>
      </w:r>
    </w:p>
    <w:p w14:paraId="51ACB7A4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Identifies opportunities for improvements and makes recommendations.</w:t>
      </w:r>
    </w:p>
    <w:p w14:paraId="6A0E003E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Handling of IUT ’s (Inter Unit Transaction) Payments</w:t>
      </w:r>
    </w:p>
    <w:p w14:paraId="362C396B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Working on different ERP – (Mfg-Pro and SAP) front end workflow – CAF and Omni flow).</w:t>
      </w:r>
    </w:p>
    <w:p w14:paraId="59A3911D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E-Acceptance report and settlement JV’s)</w:t>
      </w:r>
    </w:p>
    <w:p w14:paraId="7302FE2B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Preparation of Weekly Reports like –Treasury Report.</w:t>
      </w:r>
    </w:p>
    <w:p w14:paraId="54DDA265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Preparation of monthly reports and JV’s – Maturity JV, Actual Interest JV,</w:t>
      </w:r>
    </w:p>
    <w:p w14:paraId="55ABD063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Preparation of recons – </w:t>
      </w:r>
      <w:proofErr w:type="gramStart"/>
      <w:r w:rsidRPr="00DA6F5A">
        <w:rPr>
          <w:rFonts w:ascii="Calibri" w:eastAsia="Calibri" w:hAnsi="Calibri" w:cs="Calibri"/>
          <w:color w:val="000000"/>
          <w:sz w:val="20"/>
          <w:szCs w:val="20"/>
        </w:rPr>
        <w:t>Principle</w:t>
      </w:r>
      <w:proofErr w:type="gramEnd"/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recon, Bank recon and Vendor recon.</w:t>
      </w:r>
    </w:p>
    <w:p w14:paraId="3B663BAF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Handling client calls and queries, clearing of JV’s, acceptance of E-bills in bank portal.</w:t>
      </w:r>
    </w:p>
    <w:p w14:paraId="5C0C7A9F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Spooling of reports like, FBL1N report, bill of exchange reports of banks like BOA, DB, BARCLAYS, CITI, HSBC and MIZUHO bank.</w:t>
      </w:r>
    </w:p>
    <w:p w14:paraId="65C8FBA1" w14:textId="77777777" w:rsidR="00A24419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Payment proposal confirmation of all the banks on daily basis.</w:t>
      </w:r>
    </w:p>
    <w:p w14:paraId="6A6A2F78" w14:textId="77777777" w:rsidR="00AD1A5F" w:rsidRPr="00DA6F5A" w:rsidRDefault="00A24419" w:rsidP="00320447">
      <w:pPr>
        <w:numPr>
          <w:ilvl w:val="0"/>
          <w:numId w:val="31"/>
        </w:num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Special GL postings that </w:t>
      </w:r>
      <w:proofErr w:type="gramStart"/>
      <w:r w:rsidRPr="00DA6F5A">
        <w:rPr>
          <w:rFonts w:ascii="Calibri" w:eastAsia="Calibri" w:hAnsi="Calibri" w:cs="Calibri"/>
          <w:color w:val="000000"/>
          <w:sz w:val="20"/>
          <w:szCs w:val="20"/>
        </w:rPr>
        <w:t>is</w:t>
      </w:r>
      <w:proofErr w:type="gramEnd"/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transferring of the bill of exchange entries from our books to the particular banks on daily basis based on the finance</w:t>
      </w:r>
    </w:p>
    <w:p w14:paraId="06AC0296" w14:textId="77777777" w:rsidR="00613990" w:rsidRDefault="00613990" w:rsidP="00551560">
      <w:pPr>
        <w:pStyle w:val="ListParagraph"/>
        <w:suppressAutoHyphens w:val="0"/>
        <w:ind w:left="0"/>
        <w:rPr>
          <w:rFonts w:ascii="Calibri" w:hAnsi="Calibri" w:cs="Calibri"/>
          <w:color w:val="000000"/>
        </w:rPr>
      </w:pPr>
    </w:p>
    <w:p w14:paraId="0FEBEEDD" w14:textId="77777777" w:rsidR="00320447" w:rsidRPr="00EC42BE" w:rsidRDefault="00320447" w:rsidP="00551560">
      <w:pPr>
        <w:pStyle w:val="ListParagraph"/>
        <w:suppressAutoHyphens w:val="0"/>
        <w:ind w:left="0"/>
        <w:rPr>
          <w:rFonts w:ascii="Calibri" w:hAnsi="Calibri" w:cs="Calibri"/>
          <w:color w:val="000000"/>
        </w:rPr>
      </w:pPr>
    </w:p>
    <w:p w14:paraId="69375ADE" w14:textId="77777777" w:rsidR="002F32AF" w:rsidRPr="00EC42BE" w:rsidRDefault="002F32AF" w:rsidP="004C6D7C">
      <w:pPr>
        <w:rPr>
          <w:b/>
          <w:color w:val="000000"/>
          <w:sz w:val="22"/>
          <w:szCs w:val="22"/>
          <w:u w:val="single"/>
        </w:rPr>
      </w:pPr>
    </w:p>
    <w:p w14:paraId="0BA5D489" w14:textId="77777777" w:rsidR="00927D10" w:rsidRPr="00A24419" w:rsidRDefault="00307C03" w:rsidP="00A24419">
      <w:pPr>
        <w:pStyle w:val="Tit"/>
        <w:shd w:val="clear" w:color="auto" w:fill="E5E5E5"/>
        <w:spacing w:after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lastRenderedPageBreak/>
        <w:t>Academic Profile:</w:t>
      </w:r>
    </w:p>
    <w:p w14:paraId="73D75618" w14:textId="77777777" w:rsidR="00A24419" w:rsidRPr="00DA6F5A" w:rsidRDefault="00A24419" w:rsidP="00DA6F5A">
      <w:pPr>
        <w:numPr>
          <w:ilvl w:val="0"/>
          <w:numId w:val="31"/>
        </w:numPr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b/>
          <w:bCs/>
          <w:color w:val="000000"/>
          <w:sz w:val="20"/>
          <w:szCs w:val="20"/>
        </w:rPr>
        <w:t>MBA (Finance)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from Skkim Manipal University, Karnataka (2011-2013)</w:t>
      </w:r>
    </w:p>
    <w:p w14:paraId="270EDE1E" w14:textId="77777777" w:rsidR="00DA6F5A" w:rsidRDefault="00A24419" w:rsidP="001A47BE">
      <w:pPr>
        <w:numPr>
          <w:ilvl w:val="0"/>
          <w:numId w:val="31"/>
        </w:numPr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b/>
          <w:bCs/>
          <w:color w:val="000000"/>
          <w:sz w:val="20"/>
          <w:szCs w:val="20"/>
        </w:rPr>
        <w:t>Bachelors in Commerce [</w:t>
      </w:r>
      <w:r w:rsidR="00DA6F5A" w:rsidRPr="00DA6F5A">
        <w:rPr>
          <w:rFonts w:ascii="Calibri" w:eastAsia="Calibri" w:hAnsi="Calibri" w:cs="Calibri"/>
          <w:b/>
          <w:bCs/>
          <w:color w:val="000000"/>
          <w:sz w:val="20"/>
          <w:szCs w:val="20"/>
        </w:rPr>
        <w:t>B. Com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>] from University of Bangalore (2001-2004)</w:t>
      </w:r>
    </w:p>
    <w:p w14:paraId="006BE112" w14:textId="77777777" w:rsidR="001A47BE" w:rsidRDefault="001A47BE" w:rsidP="001A47BE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45A61D8C" w14:textId="77777777" w:rsidR="001A47BE" w:rsidRPr="001A47BE" w:rsidRDefault="001A47BE" w:rsidP="001A47BE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10C84B92" w14:textId="77777777" w:rsidR="00307C03" w:rsidRPr="00EC42BE" w:rsidRDefault="00307C03" w:rsidP="00307C03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 w:rsidRPr="00EC42BE">
        <w:rPr>
          <w:rFonts w:ascii="Calibri" w:hAnsi="Calibri" w:cs="Calibri"/>
          <w:color w:val="000000"/>
          <w:szCs w:val="24"/>
        </w:rPr>
        <w:t>Personal Details:</w:t>
      </w:r>
    </w:p>
    <w:p w14:paraId="6F07D875" w14:textId="77777777" w:rsidR="00A062E7" w:rsidRPr="00DA6F5A" w:rsidRDefault="00A062E7" w:rsidP="00A062E7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Date of Birth                                </w:t>
      </w:r>
      <w:r w:rsidR="00AD1A5F"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   </w:t>
      </w:r>
      <w:proofErr w:type="gramStart"/>
      <w:r w:rsidR="00AD1A5F"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:</w:t>
      </w:r>
      <w:proofErr w:type="gramEnd"/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>20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>/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>10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>/19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>84</w:t>
      </w:r>
    </w:p>
    <w:p w14:paraId="1B07F818" w14:textId="77777777" w:rsidR="00A062E7" w:rsidRPr="00DA6F5A" w:rsidRDefault="00A062E7" w:rsidP="00A062E7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Languages known                       </w:t>
      </w:r>
      <w:r w:rsidR="00AD1A5F"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   </w:t>
      </w:r>
      <w:proofErr w:type="gramStart"/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 :</w:t>
      </w:r>
      <w:proofErr w:type="gramEnd"/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English, Kannada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>, Hindi, Malayalam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 xml:space="preserve"> and 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</w:rPr>
        <w:t>Tamil</w:t>
      </w:r>
      <w:r w:rsidRPr="00DA6F5A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1BC5604D" w14:textId="77777777" w:rsidR="00A062E7" w:rsidRPr="00DA6F5A" w:rsidRDefault="00A062E7" w:rsidP="00EC42BE">
      <w:pPr>
        <w:pStyle w:val="ListParagraph"/>
        <w:ind w:left="0"/>
        <w:rPr>
          <w:rFonts w:ascii="Calibri" w:eastAsia="Calibri" w:hAnsi="Calibri" w:cs="Calibri"/>
          <w:color w:val="000000"/>
          <w:sz w:val="20"/>
          <w:szCs w:val="20"/>
          <w:lang w:eastAsia="en-US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Permanent Address                       </w:t>
      </w:r>
      <w:proofErr w:type="gramStart"/>
      <w:r w:rsidRPr="00DA6F5A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  :</w:t>
      </w:r>
      <w:proofErr w:type="gramEnd"/>
      <w:r w:rsidRPr="00DA6F5A">
        <w:rPr>
          <w:rFonts w:ascii="Calibri" w:eastAsia="Calibri" w:hAnsi="Calibri" w:cs="Calibri"/>
          <w:color w:val="000000"/>
          <w:sz w:val="20"/>
          <w:szCs w:val="20"/>
          <w:lang w:eastAsia="en-US"/>
        </w:rPr>
        <w:t xml:space="preserve"> </w:t>
      </w:r>
      <w:r w:rsidR="00A24419" w:rsidRPr="00DA6F5A">
        <w:rPr>
          <w:rFonts w:ascii="Calibri" w:eastAsia="Calibri" w:hAnsi="Calibri" w:cs="Calibri"/>
          <w:color w:val="000000"/>
          <w:sz w:val="20"/>
          <w:szCs w:val="20"/>
          <w:lang w:eastAsia="en-US"/>
        </w:rPr>
        <w:t>Sarjapur, Bengaluru - 562125</w:t>
      </w:r>
    </w:p>
    <w:p w14:paraId="7E0C2A8F" w14:textId="77777777" w:rsidR="00307C03" w:rsidRPr="00DA6F5A" w:rsidRDefault="00307C03" w:rsidP="00307C03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33C99FD1" w14:textId="77777777" w:rsidR="00DA6F5A" w:rsidRPr="00EC42BE" w:rsidRDefault="00DA6F5A" w:rsidP="00DA6F5A">
      <w:pPr>
        <w:pStyle w:val="Tit"/>
        <w:shd w:val="clear" w:color="auto" w:fill="E5E5E5"/>
        <w:spacing w:after="0"/>
        <w:ind w:left="0" w:firstLine="0"/>
        <w:rPr>
          <w:rFonts w:ascii="Calibri" w:hAnsi="Calibri" w:cs="Calibri"/>
          <w:color w:val="000000"/>
          <w:szCs w:val="24"/>
        </w:rPr>
      </w:pPr>
      <w:r>
        <w:rPr>
          <w:rFonts w:ascii="Calibri" w:hAnsi="Calibri" w:cs="Calibri"/>
          <w:color w:val="000000"/>
          <w:szCs w:val="24"/>
        </w:rPr>
        <w:t>Declaration:</w:t>
      </w:r>
    </w:p>
    <w:p w14:paraId="5904F61B" w14:textId="77777777" w:rsidR="002C1B17" w:rsidRPr="00DA6F5A" w:rsidRDefault="002C1B17" w:rsidP="002C1B17">
      <w:pPr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DA6F5A">
        <w:rPr>
          <w:rFonts w:ascii="Calibri" w:eastAsia="Calibri" w:hAnsi="Calibri" w:cs="Calibri"/>
          <w:color w:val="000000"/>
          <w:sz w:val="20"/>
          <w:szCs w:val="20"/>
        </w:rPr>
        <w:t>I hereby declare that the above given statements are true and correct to the best of my knowledge.</w:t>
      </w:r>
    </w:p>
    <w:p w14:paraId="2E625A34" w14:textId="77777777" w:rsidR="002C1B17" w:rsidRDefault="002C1B17" w:rsidP="002C1B17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0E2B420E" w14:textId="77777777" w:rsidR="00DA6F5A" w:rsidRDefault="00DA6F5A" w:rsidP="002C1B17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2C91B94D" w14:textId="77777777" w:rsidR="00DA6F5A" w:rsidRDefault="00DA6F5A" w:rsidP="002C1B17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6D7E8ADF" w14:textId="77777777" w:rsidR="00DA6F5A" w:rsidRDefault="00DA6F5A" w:rsidP="002C1B17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2AA28D4A" w14:textId="77777777" w:rsidR="00DA6F5A" w:rsidRPr="00DA6F5A" w:rsidRDefault="00DA6F5A" w:rsidP="002C1B17">
      <w:pPr>
        <w:rPr>
          <w:rFonts w:ascii="Calibri" w:eastAsia="Calibri" w:hAnsi="Calibri" w:cs="Calibri"/>
          <w:color w:val="000000"/>
          <w:sz w:val="20"/>
          <w:szCs w:val="20"/>
        </w:rPr>
      </w:pPr>
    </w:p>
    <w:p w14:paraId="39132886" w14:textId="77777777" w:rsidR="002C1B17" w:rsidRPr="002C1B17" w:rsidRDefault="002C1B17" w:rsidP="002C1B17">
      <w:pPr>
        <w:rPr>
          <w:rFonts w:ascii="Calibri" w:hAnsi="Calibri" w:cs="Calibri"/>
          <w:b/>
          <w:color w:val="000000"/>
        </w:rPr>
      </w:pPr>
      <w:r w:rsidRPr="002C1B17">
        <w:rPr>
          <w:rFonts w:ascii="Calibri" w:hAnsi="Calibri" w:cs="Calibri"/>
          <w:b/>
          <w:color w:val="000000"/>
        </w:rPr>
        <w:t xml:space="preserve">Place: </w:t>
      </w:r>
      <w:r w:rsidRPr="00DA6F5A">
        <w:rPr>
          <w:rFonts w:ascii="Calibri" w:hAnsi="Calibri" w:cs="Calibri"/>
          <w:bCs/>
          <w:color w:val="000000"/>
          <w:sz w:val="20"/>
          <w:szCs w:val="20"/>
        </w:rPr>
        <w:t>Bangalore</w:t>
      </w:r>
    </w:p>
    <w:p w14:paraId="2F0671F3" w14:textId="77777777" w:rsidR="002C1B17" w:rsidRPr="002C1B17" w:rsidRDefault="002C1B17" w:rsidP="002C1B17">
      <w:pPr>
        <w:contextualSpacing/>
        <w:rPr>
          <w:rFonts w:ascii="Calibri" w:hAnsi="Calibri" w:cs="Calibri"/>
          <w:b/>
          <w:color w:val="000000"/>
        </w:rPr>
      </w:pPr>
      <w:r w:rsidRPr="002C1B17">
        <w:rPr>
          <w:rFonts w:ascii="Calibri" w:hAnsi="Calibri" w:cs="Calibri"/>
          <w:b/>
          <w:color w:val="000000"/>
        </w:rPr>
        <w:t xml:space="preserve">Date:   </w:t>
      </w:r>
      <w:r w:rsidRPr="002C1B17">
        <w:rPr>
          <w:rFonts w:ascii="Calibri" w:hAnsi="Calibri" w:cs="Calibri"/>
          <w:b/>
          <w:color w:val="000000"/>
        </w:rPr>
        <w:tab/>
      </w:r>
      <w:r w:rsidRPr="002C1B17">
        <w:rPr>
          <w:rFonts w:ascii="Calibri" w:hAnsi="Calibri" w:cs="Calibri"/>
          <w:b/>
          <w:color w:val="000000"/>
        </w:rPr>
        <w:tab/>
      </w:r>
      <w:r w:rsidRPr="002C1B17">
        <w:rPr>
          <w:rFonts w:ascii="Calibri" w:hAnsi="Calibri" w:cs="Calibri"/>
          <w:b/>
          <w:color w:val="000000"/>
        </w:rPr>
        <w:tab/>
      </w:r>
      <w:r w:rsidRPr="002C1B17">
        <w:rPr>
          <w:rFonts w:ascii="Calibri" w:hAnsi="Calibri" w:cs="Calibri"/>
          <w:b/>
          <w:color w:val="000000"/>
        </w:rPr>
        <w:tab/>
      </w:r>
      <w:r w:rsidRPr="002C1B17">
        <w:rPr>
          <w:rFonts w:ascii="Calibri" w:hAnsi="Calibri" w:cs="Calibri"/>
          <w:b/>
          <w:color w:val="000000"/>
        </w:rPr>
        <w:tab/>
      </w:r>
      <w:r w:rsidRPr="002C1B17">
        <w:rPr>
          <w:rFonts w:ascii="Calibri" w:hAnsi="Calibri" w:cs="Calibri"/>
          <w:b/>
          <w:color w:val="000000"/>
        </w:rPr>
        <w:tab/>
      </w:r>
      <w:r w:rsidRPr="002C1B17">
        <w:rPr>
          <w:rFonts w:ascii="Calibri" w:hAnsi="Calibri" w:cs="Calibri"/>
          <w:b/>
          <w:color w:val="000000"/>
        </w:rPr>
        <w:tab/>
        <w:t xml:space="preserve">           </w:t>
      </w:r>
      <w:r w:rsidR="00A24419">
        <w:rPr>
          <w:rFonts w:ascii="Calibri" w:hAnsi="Calibri" w:cs="Calibri"/>
          <w:b/>
          <w:color w:val="000000"/>
        </w:rPr>
        <w:t xml:space="preserve">                                       </w:t>
      </w:r>
      <w:r w:rsidR="00DA6F5A">
        <w:rPr>
          <w:rFonts w:ascii="Calibri" w:hAnsi="Calibri" w:cs="Calibri"/>
          <w:b/>
          <w:color w:val="000000"/>
        </w:rPr>
        <w:t xml:space="preserve">               </w:t>
      </w:r>
      <w:r w:rsidRPr="002C1B17">
        <w:rPr>
          <w:rFonts w:ascii="Calibri" w:hAnsi="Calibri" w:cs="Calibri"/>
          <w:b/>
          <w:color w:val="000000"/>
        </w:rPr>
        <w:t xml:space="preserve"> </w:t>
      </w:r>
      <w:r w:rsidR="00A24419">
        <w:rPr>
          <w:rFonts w:ascii="Calibri" w:hAnsi="Calibri" w:cs="Calibri"/>
          <w:b/>
          <w:color w:val="000000"/>
        </w:rPr>
        <w:t>Sneha Sijo</w:t>
      </w:r>
    </w:p>
    <w:p w14:paraId="254E45E1" w14:textId="77777777" w:rsidR="002C1B17" w:rsidRPr="002C1B17" w:rsidRDefault="002C1B17" w:rsidP="002C1B17">
      <w:pPr>
        <w:rPr>
          <w:rFonts w:ascii="Calibri" w:hAnsi="Calibri" w:cs="Calibri"/>
          <w:b/>
          <w:color w:val="000000"/>
        </w:rPr>
      </w:pPr>
    </w:p>
    <w:p w14:paraId="46DB90F8" w14:textId="77777777" w:rsidR="00585BBB" w:rsidRPr="00EC42BE" w:rsidRDefault="00585BBB" w:rsidP="00307C03">
      <w:pPr>
        <w:rPr>
          <w:rFonts w:ascii="Calibri" w:hAnsi="Calibri" w:cs="Calibri"/>
          <w:b/>
          <w:color w:val="000000"/>
        </w:rPr>
      </w:pPr>
    </w:p>
    <w:p w14:paraId="705557D4" w14:textId="3C04D64E" w:rsidR="00ED027F" w:rsidRPr="00EC42BE" w:rsidRDefault="002918B3" w:rsidP="004C12D3">
      <w:pPr>
        <w:ind w:left="720"/>
        <w:jc w:val="both"/>
        <w:rPr>
          <w:rFonts w:ascii="Calibri" w:hAnsi="Calibri" w:cs="Calibri"/>
          <w:b/>
          <w:color w:val="000000"/>
        </w:rPr>
      </w:pPr>
      <w:r w:rsidRPr="00EC42BE">
        <w:rPr>
          <w:rFonts w:ascii="Calibri" w:hAnsi="Calibri" w:cs="Calibri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86968FE" wp14:editId="73310E7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700" cy="12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027F" w:rsidRPr="00EC42BE" w:rsidSect="00106978">
      <w:pgSz w:w="12240" w:h="15840"/>
      <w:pgMar w:top="1134" w:right="1247" w:bottom="56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00000009"/>
    <w:name w:val="WW8Num1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BF5529"/>
    <w:multiLevelType w:val="hybridMultilevel"/>
    <w:tmpl w:val="8106522A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61879DA"/>
    <w:multiLevelType w:val="hybridMultilevel"/>
    <w:tmpl w:val="EE9EB1A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D979CE"/>
    <w:multiLevelType w:val="multilevel"/>
    <w:tmpl w:val="66E4C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sz w:val="2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 w:val="0"/>
        <w:sz w:val="22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46070C"/>
    <w:multiLevelType w:val="hybridMultilevel"/>
    <w:tmpl w:val="2DAA19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4693C"/>
    <w:multiLevelType w:val="hybridMultilevel"/>
    <w:tmpl w:val="CA2A6582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0B2856"/>
    <w:multiLevelType w:val="hybridMultilevel"/>
    <w:tmpl w:val="C3F054F8"/>
    <w:lvl w:ilvl="0" w:tplc="FFFFFFFF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23E13891"/>
    <w:multiLevelType w:val="hybridMultilevel"/>
    <w:tmpl w:val="863290DC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5C5B1E"/>
    <w:multiLevelType w:val="hybridMultilevel"/>
    <w:tmpl w:val="92684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840A9"/>
    <w:multiLevelType w:val="hybridMultilevel"/>
    <w:tmpl w:val="C7F0C6C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E0D2E"/>
    <w:multiLevelType w:val="hybridMultilevel"/>
    <w:tmpl w:val="8670F01E"/>
    <w:lvl w:ilvl="0" w:tplc="43A69BE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AE408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CE64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EE54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5C873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9CDF7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0A3A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8E7A7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8C479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180E80"/>
    <w:multiLevelType w:val="hybridMultilevel"/>
    <w:tmpl w:val="07268BE0"/>
    <w:lvl w:ilvl="0" w:tplc="FFFFFFFF">
      <w:start w:val="1"/>
      <w:numFmt w:val="lowerRoman"/>
      <w:lvlText w:val="%1."/>
      <w:lvlJc w:val="right"/>
      <w:pPr>
        <w:ind w:left="190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2" w15:restartNumberingAfterBreak="0">
    <w:nsid w:val="39443555"/>
    <w:multiLevelType w:val="hybridMultilevel"/>
    <w:tmpl w:val="9E1E6078"/>
    <w:lvl w:ilvl="0" w:tplc="FFFFFFFF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3" w15:restartNumberingAfterBreak="0">
    <w:nsid w:val="39EB351F"/>
    <w:multiLevelType w:val="hybridMultilevel"/>
    <w:tmpl w:val="AC863E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75666"/>
    <w:multiLevelType w:val="hybridMultilevel"/>
    <w:tmpl w:val="C07616BA"/>
    <w:lvl w:ilvl="0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160215"/>
    <w:multiLevelType w:val="hybridMultilevel"/>
    <w:tmpl w:val="1D2CA4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14F"/>
    <w:multiLevelType w:val="hybridMultilevel"/>
    <w:tmpl w:val="DCBE0670"/>
    <w:lvl w:ilvl="0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6F7E44"/>
    <w:multiLevelType w:val="multilevel"/>
    <w:tmpl w:val="8898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636132"/>
    <w:multiLevelType w:val="multilevel"/>
    <w:tmpl w:val="3066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CF749A"/>
    <w:multiLevelType w:val="multilevel"/>
    <w:tmpl w:val="12BC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b w:val="0"/>
        <w:sz w:val="22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11E1FC3"/>
    <w:multiLevelType w:val="multilevel"/>
    <w:tmpl w:val="811EDC1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1917CAB"/>
    <w:multiLevelType w:val="hybridMultilevel"/>
    <w:tmpl w:val="E33C28AE"/>
    <w:lvl w:ilvl="0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28D2C85"/>
    <w:multiLevelType w:val="hybridMultilevel"/>
    <w:tmpl w:val="6722E4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72CEE"/>
    <w:multiLevelType w:val="hybridMultilevel"/>
    <w:tmpl w:val="6E621074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07992"/>
    <w:multiLevelType w:val="hybridMultilevel"/>
    <w:tmpl w:val="4B4059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1334D"/>
    <w:multiLevelType w:val="hybridMultilevel"/>
    <w:tmpl w:val="D66688E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2758BD"/>
    <w:multiLevelType w:val="hybridMultilevel"/>
    <w:tmpl w:val="28EA06B8"/>
    <w:lvl w:ilvl="0" w:tplc="FFFFFFFF">
      <w:start w:val="1"/>
      <w:numFmt w:val="bullet"/>
      <w:lvlText w:val="●"/>
      <w:lvlJc w:val="left"/>
      <w:pPr>
        <w:ind w:left="141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7" w15:restartNumberingAfterBreak="0">
    <w:nsid w:val="609B5E42"/>
    <w:multiLevelType w:val="hybridMultilevel"/>
    <w:tmpl w:val="C5DACB0C"/>
    <w:lvl w:ilvl="0" w:tplc="FFFFFFFF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8" w15:restartNumberingAfterBreak="0">
    <w:nsid w:val="63034827"/>
    <w:multiLevelType w:val="hybridMultilevel"/>
    <w:tmpl w:val="410A9E56"/>
    <w:lvl w:ilvl="0" w:tplc="FFFFFFFF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4DD44FC"/>
    <w:multiLevelType w:val="hybridMultilevel"/>
    <w:tmpl w:val="8DBAA398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CD4911"/>
    <w:multiLevelType w:val="hybridMultilevel"/>
    <w:tmpl w:val="A866C5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3B5955"/>
    <w:multiLevelType w:val="hybridMultilevel"/>
    <w:tmpl w:val="009CA130"/>
    <w:lvl w:ilvl="0" w:tplc="FFFFFFFF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6CA24621"/>
    <w:multiLevelType w:val="hybridMultilevel"/>
    <w:tmpl w:val="214487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70075A"/>
    <w:multiLevelType w:val="hybridMultilevel"/>
    <w:tmpl w:val="93E2DC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B42133"/>
    <w:multiLevelType w:val="hybridMultilevel"/>
    <w:tmpl w:val="C186E134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233750"/>
    <w:multiLevelType w:val="hybridMultilevel"/>
    <w:tmpl w:val="1846A0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D263C8"/>
    <w:multiLevelType w:val="hybridMultilevel"/>
    <w:tmpl w:val="6B6213C2"/>
    <w:lvl w:ilvl="0" w:tplc="04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7" w15:restartNumberingAfterBreak="0">
    <w:nsid w:val="76E34627"/>
    <w:multiLevelType w:val="hybridMultilevel"/>
    <w:tmpl w:val="34AC3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A2A7B"/>
    <w:multiLevelType w:val="hybridMultilevel"/>
    <w:tmpl w:val="F42828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131128">
    <w:abstractNumId w:val="23"/>
  </w:num>
  <w:num w:numId="2" w16cid:durableId="1018389824">
    <w:abstractNumId w:val="28"/>
  </w:num>
  <w:num w:numId="3" w16cid:durableId="412824644">
    <w:abstractNumId w:val="34"/>
  </w:num>
  <w:num w:numId="4" w16cid:durableId="1480267204">
    <w:abstractNumId w:val="21"/>
  </w:num>
  <w:num w:numId="5" w16cid:durableId="957300533">
    <w:abstractNumId w:val="7"/>
  </w:num>
  <w:num w:numId="6" w16cid:durableId="200749229">
    <w:abstractNumId w:val="12"/>
  </w:num>
  <w:num w:numId="7" w16cid:durableId="192349705">
    <w:abstractNumId w:val="6"/>
  </w:num>
  <w:num w:numId="8" w16cid:durableId="706831775">
    <w:abstractNumId w:val="14"/>
  </w:num>
  <w:num w:numId="9" w16cid:durableId="1310524690">
    <w:abstractNumId w:val="29"/>
  </w:num>
  <w:num w:numId="10" w16cid:durableId="731395057">
    <w:abstractNumId w:val="2"/>
  </w:num>
  <w:num w:numId="11" w16cid:durableId="1626691698">
    <w:abstractNumId w:val="11"/>
  </w:num>
  <w:num w:numId="12" w16cid:durableId="1152873841">
    <w:abstractNumId w:val="27"/>
  </w:num>
  <w:num w:numId="13" w16cid:durableId="1141386975">
    <w:abstractNumId w:val="16"/>
  </w:num>
  <w:num w:numId="14" w16cid:durableId="1369329238">
    <w:abstractNumId w:val="32"/>
  </w:num>
  <w:num w:numId="15" w16cid:durableId="280888268">
    <w:abstractNumId w:val="9"/>
  </w:num>
  <w:num w:numId="16" w16cid:durableId="1325668864">
    <w:abstractNumId w:val="0"/>
  </w:num>
  <w:num w:numId="17" w16cid:durableId="492452642">
    <w:abstractNumId w:val="33"/>
  </w:num>
  <w:num w:numId="18" w16cid:durableId="1363703022">
    <w:abstractNumId w:val="22"/>
  </w:num>
  <w:num w:numId="19" w16cid:durableId="591743827">
    <w:abstractNumId w:val="24"/>
  </w:num>
  <w:num w:numId="20" w16cid:durableId="2134251104">
    <w:abstractNumId w:val="4"/>
  </w:num>
  <w:num w:numId="21" w16cid:durableId="298607715">
    <w:abstractNumId w:val="30"/>
  </w:num>
  <w:num w:numId="22" w16cid:durableId="11105317">
    <w:abstractNumId w:val="1"/>
  </w:num>
  <w:num w:numId="23" w16cid:durableId="1979451398">
    <w:abstractNumId w:val="17"/>
  </w:num>
  <w:num w:numId="24" w16cid:durableId="1995527855">
    <w:abstractNumId w:val="13"/>
  </w:num>
  <w:num w:numId="25" w16cid:durableId="947083363">
    <w:abstractNumId w:val="25"/>
  </w:num>
  <w:num w:numId="26" w16cid:durableId="213126631">
    <w:abstractNumId w:val="15"/>
  </w:num>
  <w:num w:numId="27" w16cid:durableId="2133480351">
    <w:abstractNumId w:val="18"/>
  </w:num>
  <w:num w:numId="28" w16cid:durableId="1239364550">
    <w:abstractNumId w:val="35"/>
  </w:num>
  <w:num w:numId="29" w16cid:durableId="1592468642">
    <w:abstractNumId w:val="5"/>
  </w:num>
  <w:num w:numId="30" w16cid:durableId="125392556">
    <w:abstractNumId w:val="3"/>
  </w:num>
  <w:num w:numId="31" w16cid:durableId="1125076579">
    <w:abstractNumId w:val="31"/>
  </w:num>
  <w:num w:numId="32" w16cid:durableId="2067755196">
    <w:abstractNumId w:val="19"/>
  </w:num>
  <w:num w:numId="33" w16cid:durableId="439909233">
    <w:abstractNumId w:val="20"/>
  </w:num>
  <w:num w:numId="34" w16cid:durableId="2052533513">
    <w:abstractNumId w:val="37"/>
  </w:num>
  <w:num w:numId="35" w16cid:durableId="1904749593">
    <w:abstractNumId w:val="26"/>
  </w:num>
  <w:num w:numId="36" w16cid:durableId="2138597804">
    <w:abstractNumId w:val="36"/>
  </w:num>
  <w:num w:numId="37" w16cid:durableId="1055353030">
    <w:abstractNumId w:val="8"/>
  </w:num>
  <w:num w:numId="38" w16cid:durableId="1293556162">
    <w:abstractNumId w:val="38"/>
  </w:num>
  <w:num w:numId="39" w16cid:durableId="13785518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698"/>
    <w:rsid w:val="000028D3"/>
    <w:rsid w:val="00002940"/>
    <w:rsid w:val="000050FE"/>
    <w:rsid w:val="000057B4"/>
    <w:rsid w:val="0001217F"/>
    <w:rsid w:val="0002589C"/>
    <w:rsid w:val="000259F1"/>
    <w:rsid w:val="0003489F"/>
    <w:rsid w:val="00035575"/>
    <w:rsid w:val="00042737"/>
    <w:rsid w:val="00050D8A"/>
    <w:rsid w:val="000621DD"/>
    <w:rsid w:val="00062CE4"/>
    <w:rsid w:val="00066492"/>
    <w:rsid w:val="00076BD7"/>
    <w:rsid w:val="00086ED0"/>
    <w:rsid w:val="000913B9"/>
    <w:rsid w:val="000B55F9"/>
    <w:rsid w:val="000C2548"/>
    <w:rsid w:val="000D3E5A"/>
    <w:rsid w:val="000D41D3"/>
    <w:rsid w:val="000E0698"/>
    <w:rsid w:val="000F3AD5"/>
    <w:rsid w:val="000F3DA0"/>
    <w:rsid w:val="000F4207"/>
    <w:rsid w:val="00101151"/>
    <w:rsid w:val="0010291C"/>
    <w:rsid w:val="0010492B"/>
    <w:rsid w:val="001055DC"/>
    <w:rsid w:val="00105E2D"/>
    <w:rsid w:val="00106978"/>
    <w:rsid w:val="0011102B"/>
    <w:rsid w:val="00117590"/>
    <w:rsid w:val="001269BB"/>
    <w:rsid w:val="001300AE"/>
    <w:rsid w:val="0013138E"/>
    <w:rsid w:val="00134E6D"/>
    <w:rsid w:val="0013526F"/>
    <w:rsid w:val="001420FD"/>
    <w:rsid w:val="00145962"/>
    <w:rsid w:val="00147C7F"/>
    <w:rsid w:val="00151A76"/>
    <w:rsid w:val="00155880"/>
    <w:rsid w:val="0015682E"/>
    <w:rsid w:val="00171E22"/>
    <w:rsid w:val="00182A0D"/>
    <w:rsid w:val="001847B8"/>
    <w:rsid w:val="001914E2"/>
    <w:rsid w:val="00196583"/>
    <w:rsid w:val="001A075F"/>
    <w:rsid w:val="001A47BE"/>
    <w:rsid w:val="001B5582"/>
    <w:rsid w:val="001B6590"/>
    <w:rsid w:val="001B6A0F"/>
    <w:rsid w:val="001C04C7"/>
    <w:rsid w:val="001C5D59"/>
    <w:rsid w:val="001D0833"/>
    <w:rsid w:val="001E0A30"/>
    <w:rsid w:val="001E31DF"/>
    <w:rsid w:val="001E3C2E"/>
    <w:rsid w:val="001E3D50"/>
    <w:rsid w:val="001E5C21"/>
    <w:rsid w:val="002053FD"/>
    <w:rsid w:val="00211FB0"/>
    <w:rsid w:val="0022349B"/>
    <w:rsid w:val="00223DED"/>
    <w:rsid w:val="0023343C"/>
    <w:rsid w:val="00243A8D"/>
    <w:rsid w:val="002450E8"/>
    <w:rsid w:val="002455C6"/>
    <w:rsid w:val="0025124A"/>
    <w:rsid w:val="00251CB3"/>
    <w:rsid w:val="00272599"/>
    <w:rsid w:val="0027512E"/>
    <w:rsid w:val="0027614A"/>
    <w:rsid w:val="0027615A"/>
    <w:rsid w:val="00281FC5"/>
    <w:rsid w:val="00285497"/>
    <w:rsid w:val="00285865"/>
    <w:rsid w:val="00287FDD"/>
    <w:rsid w:val="002918B3"/>
    <w:rsid w:val="002A05AE"/>
    <w:rsid w:val="002A6710"/>
    <w:rsid w:val="002B5425"/>
    <w:rsid w:val="002B7BDF"/>
    <w:rsid w:val="002C1B17"/>
    <w:rsid w:val="002D1891"/>
    <w:rsid w:val="002D67B5"/>
    <w:rsid w:val="002D7F18"/>
    <w:rsid w:val="002E65DB"/>
    <w:rsid w:val="002F32AF"/>
    <w:rsid w:val="002F39ED"/>
    <w:rsid w:val="002F451E"/>
    <w:rsid w:val="00304ABE"/>
    <w:rsid w:val="00307433"/>
    <w:rsid w:val="00307C03"/>
    <w:rsid w:val="00307D17"/>
    <w:rsid w:val="00313C7C"/>
    <w:rsid w:val="00315EF4"/>
    <w:rsid w:val="00320447"/>
    <w:rsid w:val="00323656"/>
    <w:rsid w:val="003257EB"/>
    <w:rsid w:val="003269D4"/>
    <w:rsid w:val="0033318B"/>
    <w:rsid w:val="00346716"/>
    <w:rsid w:val="00354872"/>
    <w:rsid w:val="00356AB2"/>
    <w:rsid w:val="003627C2"/>
    <w:rsid w:val="00366638"/>
    <w:rsid w:val="003704D6"/>
    <w:rsid w:val="00374C37"/>
    <w:rsid w:val="00392227"/>
    <w:rsid w:val="003954C3"/>
    <w:rsid w:val="003A2925"/>
    <w:rsid w:val="003A7561"/>
    <w:rsid w:val="003B1724"/>
    <w:rsid w:val="003B7586"/>
    <w:rsid w:val="003C1BCB"/>
    <w:rsid w:val="003C3FEB"/>
    <w:rsid w:val="003C4538"/>
    <w:rsid w:val="003D3BD0"/>
    <w:rsid w:val="003D533D"/>
    <w:rsid w:val="003D762F"/>
    <w:rsid w:val="003E0306"/>
    <w:rsid w:val="003E0342"/>
    <w:rsid w:val="003E69B4"/>
    <w:rsid w:val="003F15AF"/>
    <w:rsid w:val="00404661"/>
    <w:rsid w:val="00410550"/>
    <w:rsid w:val="00420593"/>
    <w:rsid w:val="004253B2"/>
    <w:rsid w:val="00432FD6"/>
    <w:rsid w:val="0044145D"/>
    <w:rsid w:val="00444BE2"/>
    <w:rsid w:val="00452AA7"/>
    <w:rsid w:val="00455A49"/>
    <w:rsid w:val="0046282F"/>
    <w:rsid w:val="00481F84"/>
    <w:rsid w:val="0049758C"/>
    <w:rsid w:val="004B5154"/>
    <w:rsid w:val="004B7AE6"/>
    <w:rsid w:val="004C12D3"/>
    <w:rsid w:val="004C3ED2"/>
    <w:rsid w:val="004C6D7C"/>
    <w:rsid w:val="004C7D94"/>
    <w:rsid w:val="004D6322"/>
    <w:rsid w:val="004E2580"/>
    <w:rsid w:val="004E54D3"/>
    <w:rsid w:val="00511EE8"/>
    <w:rsid w:val="00511FF2"/>
    <w:rsid w:val="00515973"/>
    <w:rsid w:val="005206E2"/>
    <w:rsid w:val="00533A5B"/>
    <w:rsid w:val="00542F1F"/>
    <w:rsid w:val="00551560"/>
    <w:rsid w:val="0055760F"/>
    <w:rsid w:val="00585BBB"/>
    <w:rsid w:val="0058669A"/>
    <w:rsid w:val="00591A96"/>
    <w:rsid w:val="00595455"/>
    <w:rsid w:val="00597DC6"/>
    <w:rsid w:val="005A3FFB"/>
    <w:rsid w:val="005A61A4"/>
    <w:rsid w:val="005B0ACD"/>
    <w:rsid w:val="005B48F0"/>
    <w:rsid w:val="005D65CC"/>
    <w:rsid w:val="005D7DC1"/>
    <w:rsid w:val="005E49AD"/>
    <w:rsid w:val="005E6BF2"/>
    <w:rsid w:val="005F20F3"/>
    <w:rsid w:val="005F2956"/>
    <w:rsid w:val="005F7EEA"/>
    <w:rsid w:val="0060712A"/>
    <w:rsid w:val="00613990"/>
    <w:rsid w:val="00632009"/>
    <w:rsid w:val="00634CF8"/>
    <w:rsid w:val="00652108"/>
    <w:rsid w:val="00656E54"/>
    <w:rsid w:val="006663C9"/>
    <w:rsid w:val="00672676"/>
    <w:rsid w:val="00674019"/>
    <w:rsid w:val="006852F5"/>
    <w:rsid w:val="00693FF6"/>
    <w:rsid w:val="006948A8"/>
    <w:rsid w:val="006A200A"/>
    <w:rsid w:val="006A2564"/>
    <w:rsid w:val="006A4A87"/>
    <w:rsid w:val="006A66EC"/>
    <w:rsid w:val="006B03DF"/>
    <w:rsid w:val="006B10B7"/>
    <w:rsid w:val="006E2245"/>
    <w:rsid w:val="006E63C3"/>
    <w:rsid w:val="006F432F"/>
    <w:rsid w:val="006F7339"/>
    <w:rsid w:val="006F7907"/>
    <w:rsid w:val="006F7C45"/>
    <w:rsid w:val="00702183"/>
    <w:rsid w:val="00704453"/>
    <w:rsid w:val="00716D38"/>
    <w:rsid w:val="00720ADD"/>
    <w:rsid w:val="00721D55"/>
    <w:rsid w:val="007236D7"/>
    <w:rsid w:val="00725A4E"/>
    <w:rsid w:val="00743786"/>
    <w:rsid w:val="007455E3"/>
    <w:rsid w:val="007457EF"/>
    <w:rsid w:val="0075384A"/>
    <w:rsid w:val="00754F82"/>
    <w:rsid w:val="00765F41"/>
    <w:rsid w:val="00772B58"/>
    <w:rsid w:val="00773DBA"/>
    <w:rsid w:val="007767EC"/>
    <w:rsid w:val="007819A9"/>
    <w:rsid w:val="007831FC"/>
    <w:rsid w:val="00785238"/>
    <w:rsid w:val="00792ED3"/>
    <w:rsid w:val="00796EFE"/>
    <w:rsid w:val="007A06EC"/>
    <w:rsid w:val="007A0AD4"/>
    <w:rsid w:val="007A54B7"/>
    <w:rsid w:val="007B524F"/>
    <w:rsid w:val="007B580A"/>
    <w:rsid w:val="007C3028"/>
    <w:rsid w:val="007D0CB8"/>
    <w:rsid w:val="007D427B"/>
    <w:rsid w:val="007D6798"/>
    <w:rsid w:val="007D6E3F"/>
    <w:rsid w:val="007E6680"/>
    <w:rsid w:val="007F3813"/>
    <w:rsid w:val="00800FA5"/>
    <w:rsid w:val="008105F2"/>
    <w:rsid w:val="0082656F"/>
    <w:rsid w:val="00827D70"/>
    <w:rsid w:val="00831033"/>
    <w:rsid w:val="00853DB5"/>
    <w:rsid w:val="00856002"/>
    <w:rsid w:val="00856EFE"/>
    <w:rsid w:val="008603E0"/>
    <w:rsid w:val="008611B7"/>
    <w:rsid w:val="00872133"/>
    <w:rsid w:val="008741E9"/>
    <w:rsid w:val="0088410B"/>
    <w:rsid w:val="008A2D00"/>
    <w:rsid w:val="008A6FF1"/>
    <w:rsid w:val="008B2A14"/>
    <w:rsid w:val="008B4E28"/>
    <w:rsid w:val="008B4F55"/>
    <w:rsid w:val="008C1E0D"/>
    <w:rsid w:val="008C6749"/>
    <w:rsid w:val="008E09E1"/>
    <w:rsid w:val="008E3069"/>
    <w:rsid w:val="008E40B8"/>
    <w:rsid w:val="008F4D9A"/>
    <w:rsid w:val="00905742"/>
    <w:rsid w:val="00907E0B"/>
    <w:rsid w:val="00914D29"/>
    <w:rsid w:val="0091687E"/>
    <w:rsid w:val="009212D7"/>
    <w:rsid w:val="009276CA"/>
    <w:rsid w:val="00927D10"/>
    <w:rsid w:val="00935584"/>
    <w:rsid w:val="00936551"/>
    <w:rsid w:val="00940CBA"/>
    <w:rsid w:val="00953F6B"/>
    <w:rsid w:val="00955DFE"/>
    <w:rsid w:val="009577D8"/>
    <w:rsid w:val="00964889"/>
    <w:rsid w:val="00966CF2"/>
    <w:rsid w:val="009760EB"/>
    <w:rsid w:val="00990703"/>
    <w:rsid w:val="00991B4A"/>
    <w:rsid w:val="009921D6"/>
    <w:rsid w:val="0099324E"/>
    <w:rsid w:val="00995C16"/>
    <w:rsid w:val="009B5CCA"/>
    <w:rsid w:val="009C4078"/>
    <w:rsid w:val="009D2E01"/>
    <w:rsid w:val="009D365D"/>
    <w:rsid w:val="009D514D"/>
    <w:rsid w:val="009E0074"/>
    <w:rsid w:val="009E1B1B"/>
    <w:rsid w:val="009E2508"/>
    <w:rsid w:val="009E3B21"/>
    <w:rsid w:val="009F6E0D"/>
    <w:rsid w:val="009F7255"/>
    <w:rsid w:val="00A03A60"/>
    <w:rsid w:val="00A045AB"/>
    <w:rsid w:val="00A062E7"/>
    <w:rsid w:val="00A063F9"/>
    <w:rsid w:val="00A07008"/>
    <w:rsid w:val="00A07B1F"/>
    <w:rsid w:val="00A14AA9"/>
    <w:rsid w:val="00A16AA9"/>
    <w:rsid w:val="00A17FAC"/>
    <w:rsid w:val="00A24419"/>
    <w:rsid w:val="00A52C43"/>
    <w:rsid w:val="00A54BBD"/>
    <w:rsid w:val="00A61B1D"/>
    <w:rsid w:val="00A67926"/>
    <w:rsid w:val="00A7227B"/>
    <w:rsid w:val="00A776BE"/>
    <w:rsid w:val="00A82482"/>
    <w:rsid w:val="00A839C8"/>
    <w:rsid w:val="00A87462"/>
    <w:rsid w:val="00AB16A7"/>
    <w:rsid w:val="00AB5270"/>
    <w:rsid w:val="00AC6ED1"/>
    <w:rsid w:val="00AD1A5F"/>
    <w:rsid w:val="00AD613E"/>
    <w:rsid w:val="00AF1EF3"/>
    <w:rsid w:val="00AF35A0"/>
    <w:rsid w:val="00B005DB"/>
    <w:rsid w:val="00B0201A"/>
    <w:rsid w:val="00B026BA"/>
    <w:rsid w:val="00B047CE"/>
    <w:rsid w:val="00B05F56"/>
    <w:rsid w:val="00B07AC2"/>
    <w:rsid w:val="00B146F8"/>
    <w:rsid w:val="00B149AA"/>
    <w:rsid w:val="00B1593A"/>
    <w:rsid w:val="00B210CC"/>
    <w:rsid w:val="00B2464C"/>
    <w:rsid w:val="00B24E8D"/>
    <w:rsid w:val="00B445EF"/>
    <w:rsid w:val="00B4465E"/>
    <w:rsid w:val="00B45EC8"/>
    <w:rsid w:val="00B55277"/>
    <w:rsid w:val="00B9064E"/>
    <w:rsid w:val="00B93135"/>
    <w:rsid w:val="00B95BC6"/>
    <w:rsid w:val="00BA4D37"/>
    <w:rsid w:val="00BB11BE"/>
    <w:rsid w:val="00BB3C23"/>
    <w:rsid w:val="00BB58C2"/>
    <w:rsid w:val="00BB741F"/>
    <w:rsid w:val="00BC3E53"/>
    <w:rsid w:val="00BC511E"/>
    <w:rsid w:val="00BD2CF1"/>
    <w:rsid w:val="00BE11C4"/>
    <w:rsid w:val="00BE3FF9"/>
    <w:rsid w:val="00BE61E5"/>
    <w:rsid w:val="00BF318E"/>
    <w:rsid w:val="00BF5158"/>
    <w:rsid w:val="00BF5849"/>
    <w:rsid w:val="00C0097A"/>
    <w:rsid w:val="00C00AD4"/>
    <w:rsid w:val="00C013E0"/>
    <w:rsid w:val="00C06D4D"/>
    <w:rsid w:val="00C10040"/>
    <w:rsid w:val="00C174AB"/>
    <w:rsid w:val="00C20AAD"/>
    <w:rsid w:val="00C233DD"/>
    <w:rsid w:val="00C25F59"/>
    <w:rsid w:val="00C340B4"/>
    <w:rsid w:val="00C36053"/>
    <w:rsid w:val="00C3769C"/>
    <w:rsid w:val="00C475F0"/>
    <w:rsid w:val="00C65588"/>
    <w:rsid w:val="00C703D7"/>
    <w:rsid w:val="00C80638"/>
    <w:rsid w:val="00C84EC6"/>
    <w:rsid w:val="00C913DE"/>
    <w:rsid w:val="00C9222D"/>
    <w:rsid w:val="00CB6372"/>
    <w:rsid w:val="00CB73FE"/>
    <w:rsid w:val="00CC374A"/>
    <w:rsid w:val="00CC5D59"/>
    <w:rsid w:val="00CE4BAF"/>
    <w:rsid w:val="00CF19AF"/>
    <w:rsid w:val="00D0095C"/>
    <w:rsid w:val="00D02CCB"/>
    <w:rsid w:val="00D120C5"/>
    <w:rsid w:val="00D13FC8"/>
    <w:rsid w:val="00D20795"/>
    <w:rsid w:val="00D2676C"/>
    <w:rsid w:val="00D2785B"/>
    <w:rsid w:val="00D3339D"/>
    <w:rsid w:val="00D408C4"/>
    <w:rsid w:val="00D40901"/>
    <w:rsid w:val="00D432F5"/>
    <w:rsid w:val="00D44CC6"/>
    <w:rsid w:val="00D50881"/>
    <w:rsid w:val="00D50DD4"/>
    <w:rsid w:val="00D541DD"/>
    <w:rsid w:val="00D54E3A"/>
    <w:rsid w:val="00D75353"/>
    <w:rsid w:val="00D7631F"/>
    <w:rsid w:val="00D76523"/>
    <w:rsid w:val="00D869C1"/>
    <w:rsid w:val="00D9085F"/>
    <w:rsid w:val="00D92567"/>
    <w:rsid w:val="00D97EF7"/>
    <w:rsid w:val="00DA00A8"/>
    <w:rsid w:val="00DA1571"/>
    <w:rsid w:val="00DA4EDE"/>
    <w:rsid w:val="00DA670B"/>
    <w:rsid w:val="00DA6F5A"/>
    <w:rsid w:val="00DB3B11"/>
    <w:rsid w:val="00DC0C7B"/>
    <w:rsid w:val="00DC3BEE"/>
    <w:rsid w:val="00DD06B2"/>
    <w:rsid w:val="00DD3839"/>
    <w:rsid w:val="00DD3AB2"/>
    <w:rsid w:val="00DD6A62"/>
    <w:rsid w:val="00DE52B0"/>
    <w:rsid w:val="00DE765A"/>
    <w:rsid w:val="00E015B8"/>
    <w:rsid w:val="00E0257D"/>
    <w:rsid w:val="00E04FF9"/>
    <w:rsid w:val="00E14727"/>
    <w:rsid w:val="00E238CF"/>
    <w:rsid w:val="00E26354"/>
    <w:rsid w:val="00E3471C"/>
    <w:rsid w:val="00E40794"/>
    <w:rsid w:val="00E4490E"/>
    <w:rsid w:val="00E47D80"/>
    <w:rsid w:val="00E50DB7"/>
    <w:rsid w:val="00E50DDC"/>
    <w:rsid w:val="00E61691"/>
    <w:rsid w:val="00E61B0B"/>
    <w:rsid w:val="00E66BA3"/>
    <w:rsid w:val="00E8285C"/>
    <w:rsid w:val="00E86D4A"/>
    <w:rsid w:val="00E8788E"/>
    <w:rsid w:val="00EB5C89"/>
    <w:rsid w:val="00EB7E1B"/>
    <w:rsid w:val="00EC342C"/>
    <w:rsid w:val="00EC42BE"/>
    <w:rsid w:val="00EC5C78"/>
    <w:rsid w:val="00ED027F"/>
    <w:rsid w:val="00ED075F"/>
    <w:rsid w:val="00ED0C2B"/>
    <w:rsid w:val="00ED13B5"/>
    <w:rsid w:val="00ED3A8A"/>
    <w:rsid w:val="00ED785B"/>
    <w:rsid w:val="00EE4DBB"/>
    <w:rsid w:val="00EE553B"/>
    <w:rsid w:val="00EF33D8"/>
    <w:rsid w:val="00EF5C9F"/>
    <w:rsid w:val="00F04761"/>
    <w:rsid w:val="00F07606"/>
    <w:rsid w:val="00F117B0"/>
    <w:rsid w:val="00F20ED2"/>
    <w:rsid w:val="00F2156C"/>
    <w:rsid w:val="00F443BE"/>
    <w:rsid w:val="00F45516"/>
    <w:rsid w:val="00F57B94"/>
    <w:rsid w:val="00F6348A"/>
    <w:rsid w:val="00F65C93"/>
    <w:rsid w:val="00F716E7"/>
    <w:rsid w:val="00F82520"/>
    <w:rsid w:val="00F835B3"/>
    <w:rsid w:val="00F858E3"/>
    <w:rsid w:val="00F93AE6"/>
    <w:rsid w:val="00FA40F6"/>
    <w:rsid w:val="00FB44F8"/>
    <w:rsid w:val="00FB5B8F"/>
    <w:rsid w:val="00FC2A92"/>
    <w:rsid w:val="00FC4D2F"/>
    <w:rsid w:val="00FC50FB"/>
    <w:rsid w:val="00FD5A7C"/>
    <w:rsid w:val="00FE15BF"/>
    <w:rsid w:val="00FE4CF2"/>
    <w:rsid w:val="00FE7DB9"/>
    <w:rsid w:val="00FF1366"/>
    <w:rsid w:val="00FF3E51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CCE64CE"/>
  <w15:docId w15:val="{03EC7F60-30CD-413B-AAAB-5EDCEF59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0698"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1B558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8A6FF1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39"/>
    <w:rsid w:val="000E0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408C4"/>
    <w:rPr>
      <w:color w:val="0000FF"/>
      <w:u w:val="single"/>
    </w:rPr>
  </w:style>
  <w:style w:type="character" w:customStyle="1" w:styleId="apple-converted-space">
    <w:name w:val="apple-converted-space"/>
    <w:rsid w:val="00C20AAD"/>
  </w:style>
  <w:style w:type="character" w:customStyle="1" w:styleId="Heading4Char">
    <w:name w:val="Heading 4 Char"/>
    <w:link w:val="Heading4"/>
    <w:uiPriority w:val="9"/>
    <w:rsid w:val="008A6FF1"/>
    <w:rPr>
      <w:b/>
      <w:bCs/>
      <w:sz w:val="24"/>
      <w:szCs w:val="24"/>
    </w:rPr>
  </w:style>
  <w:style w:type="paragraph" w:customStyle="1" w:styleId="H5">
    <w:name w:val="H5"/>
    <w:basedOn w:val="Normal"/>
    <w:next w:val="Normal"/>
    <w:rsid w:val="00B95BC6"/>
    <w:pPr>
      <w:keepNext/>
      <w:suppressAutoHyphens/>
      <w:snapToGrid w:val="0"/>
      <w:spacing w:before="100" w:after="100"/>
    </w:pPr>
    <w:rPr>
      <w:b/>
      <w:sz w:val="20"/>
      <w:szCs w:val="20"/>
      <w:lang w:eastAsia="ar-SA"/>
    </w:rPr>
  </w:style>
  <w:style w:type="character" w:customStyle="1" w:styleId="Heading3Char">
    <w:name w:val="Heading 3 Char"/>
    <w:link w:val="Heading3"/>
    <w:semiHidden/>
    <w:rsid w:val="001B558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1B5582"/>
    <w:pPr>
      <w:suppressAutoHyphens/>
      <w:ind w:left="720"/>
    </w:pPr>
    <w:rPr>
      <w:lang w:eastAsia="ar-SA"/>
    </w:rPr>
  </w:style>
  <w:style w:type="character" w:styleId="Emphasis">
    <w:name w:val="Emphasis"/>
    <w:qFormat/>
    <w:rsid w:val="00796EFE"/>
    <w:rPr>
      <w:i/>
      <w:iCs/>
    </w:rPr>
  </w:style>
  <w:style w:type="character" w:customStyle="1" w:styleId="truncate">
    <w:name w:val="truncate"/>
    <w:rsid w:val="00E04FF9"/>
  </w:style>
  <w:style w:type="paragraph" w:customStyle="1" w:styleId="Tit">
    <w:name w:val="Tit"/>
    <w:basedOn w:val="Normal"/>
    <w:qFormat/>
    <w:rsid w:val="00307C03"/>
    <w:pPr>
      <w:pBdr>
        <w:bottom w:val="single" w:sz="4" w:space="2" w:color="000001"/>
      </w:pBdr>
      <w:shd w:val="clear" w:color="auto" w:fill="F2F2F2"/>
      <w:suppressAutoHyphens/>
      <w:spacing w:after="120"/>
      <w:ind w:left="851" w:hanging="851"/>
    </w:pPr>
    <w:rPr>
      <w:rFonts w:cs="Mangal"/>
      <w:b/>
      <w:color w:val="00000A"/>
      <w:szCs w:val="20"/>
      <w:lang w:eastAsia="he-IL" w:bidi="he-IL"/>
    </w:rPr>
  </w:style>
  <w:style w:type="paragraph" w:customStyle="1" w:styleId="Body">
    <w:name w:val="Body"/>
    <w:autoRedefine/>
    <w:rsid w:val="00307C03"/>
    <w:pPr>
      <w:tabs>
        <w:tab w:val="left" w:pos="1080"/>
      </w:tabs>
      <w:suppressAutoHyphens/>
    </w:pPr>
    <w:rPr>
      <w:rFonts w:ascii="Calibri" w:eastAsia="Arial Unicode MS" w:hAnsi="Arial Unicode MS" w:cs="Arial Unicode MS"/>
      <w:b/>
      <w:color w:val="0D0D0D"/>
      <w:sz w:val="22"/>
      <w:szCs w:val="22"/>
      <w:u w:color="00000A"/>
    </w:rPr>
  </w:style>
  <w:style w:type="character" w:customStyle="1" w:styleId="span">
    <w:name w:val="span"/>
    <w:rsid w:val="00ED0C2B"/>
    <w:rPr>
      <w:bdr w:val="none" w:sz="0" w:space="0" w:color="auto"/>
      <w:vertAlign w:val="baseline"/>
    </w:rPr>
  </w:style>
  <w:style w:type="paragraph" w:customStyle="1" w:styleId="documentulli">
    <w:name w:val="document_ul_li"/>
    <w:basedOn w:val="Normal"/>
    <w:rsid w:val="00ED0C2B"/>
    <w:pPr>
      <w:spacing w:line="240" w:lineRule="atLeast"/>
      <w:textAlignment w:val="baseline"/>
    </w:pPr>
  </w:style>
  <w:style w:type="character" w:customStyle="1" w:styleId="Strong1">
    <w:name w:val="Strong1"/>
    <w:rsid w:val="00ED0C2B"/>
    <w:rPr>
      <w:bdr w:val="none" w:sz="0" w:space="0" w:color="auto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4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https://rdxfootmark.naukri.com/v2/track/openCv?trackingInfo=f14676097366da332bc6710b6a399cd0134f530e18705c4458440321091b5b581a0917031748595e1b4d58515c424154181c084b281e010303001943505c0055580f1b425c4c01090340281e0103150713445a5a014d584b50535a4f162e024b4340010d120213105b5c0c004d145c455715445a5c5d57421a081105431458090d074b100a12031753444f4a081e0103030017425f5f0d534e1400034e6&amp;docType=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A2A8C-76DA-441D-A6A8-D2D39E6F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Hewlett-Packard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sai</dc:creator>
  <cp:keywords/>
  <dc:description/>
  <cp:lastModifiedBy>Dimple Stalin</cp:lastModifiedBy>
  <cp:revision>2</cp:revision>
  <cp:lastPrinted>2017-04-08T12:06:00Z</cp:lastPrinted>
  <dcterms:created xsi:type="dcterms:W3CDTF">2024-03-19T09:08:00Z</dcterms:created>
  <dcterms:modified xsi:type="dcterms:W3CDTF">2024-03-19T09:08:00Z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(2)RlGau2clYfEE16D88yuLWTj6tGfu1ieNMIbHDxEP7B/GF7N1fHAtzSNWP3sw2CeSsN+MUmiW_x000d_
cyLlDI6r9lJgah/PanjuWnwUakaMbdiBmbcsMba//21DHOjjlyNHXfX2qsR4qWXlnnuKxYST_x000d_
YnYhGo96HuwzAObFZdmDOLoVrUphuX8FjNvDEpbOhFqYthKkfpQ/7Yo1CqbZhvxwuBEqWIns_x000d_
i+pWCvJdkN7u7N2vEd</vt:lpwstr>
  </property>
  <property fmtid="{D5CDD505-2E9C-101B-9397-08002B2CF9AE}" pid="3" name="_2015_ms_pID_7253431">
    <vt:lpwstr>uAVEwUJWBkPT2xoKiR2rb6Tl/u9BVOJtFOCWuRAE274yVqh08kRSrT_x000d_
T/XQaPZINzQfm4URRceUwz8i9ZjVj/Yb5IIqa+PNcNqfd/FkWyeOaIarRdK4EtFDN0Oad7HF_x000d_
2CoTbMAfv7wv6PUiIWpaNA6jlsYdXt/CYQC7b+b/d+WSiwyMuyi+pbLDVAJLqvhlQ/Cy+Oc4_x000d_
R8o7uVjg+RTWw8xj</vt:lpwstr>
  </property>
</Properties>
</file>