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00055" w14:textId="77777777" w:rsidR="00497EDB" w:rsidRPr="00450E22" w:rsidRDefault="007C7A87" w:rsidP="007C7A87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  <w:sz w:val="44"/>
          <w:szCs w:val="44"/>
          <w:u w:val="single"/>
        </w:rPr>
      </w:pPr>
      <w:r w:rsidRPr="00450E22">
        <w:rPr>
          <w:rFonts w:ascii="Cambria-Bold" w:hAnsi="Cambria-Bold" w:cs="Cambria-Bold"/>
          <w:b/>
          <w:bCs/>
          <w:color w:val="000000"/>
          <w:sz w:val="44"/>
          <w:szCs w:val="44"/>
          <w:u w:val="single"/>
        </w:rPr>
        <w:t>RESUME</w:t>
      </w:r>
    </w:p>
    <w:p w14:paraId="2B796B7C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8"/>
          <w:szCs w:val="28"/>
        </w:rPr>
      </w:pPr>
    </w:p>
    <w:p w14:paraId="6C1D4D22" w14:textId="19FABC46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Position Applied for: </w:t>
      </w:r>
      <w:r>
        <w:rPr>
          <w:rFonts w:ascii="Calibri" w:hAnsi="Calibri" w:cs="Calibri"/>
          <w:color w:val="000000"/>
        </w:rPr>
        <w:tab/>
        <w:t xml:space="preserve">INTENSIVE CARE UNIT </w:t>
      </w:r>
      <w:r w:rsidR="007D450F">
        <w:rPr>
          <w:rFonts w:ascii="Calibri" w:hAnsi="Calibri" w:cs="Calibri"/>
          <w:color w:val="000000"/>
        </w:rPr>
        <w:t xml:space="preserve">CHARGE </w:t>
      </w:r>
      <w:r>
        <w:rPr>
          <w:rFonts w:ascii="Calibri" w:hAnsi="Calibri" w:cs="Calibri"/>
          <w:color w:val="000000"/>
        </w:rPr>
        <w:t xml:space="preserve">NURSE –ADULTS </w:t>
      </w:r>
      <w:r w:rsidR="007D450F">
        <w:rPr>
          <w:rFonts w:ascii="Calibri" w:hAnsi="Calibri" w:cs="Calibri"/>
          <w:color w:val="000000"/>
        </w:rPr>
        <w:t>/ PEDIATRICS</w:t>
      </w:r>
    </w:p>
    <w:p w14:paraId="3B25106E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Candidate Name: </w:t>
      </w:r>
      <w:r>
        <w:rPr>
          <w:rFonts w:ascii="Calibri" w:hAnsi="Calibri" w:cs="Calibri"/>
          <w:color w:val="000000"/>
        </w:rPr>
        <w:tab/>
      </w:r>
      <w:r w:rsidR="00425581">
        <w:rPr>
          <w:rFonts w:ascii="Calibri" w:hAnsi="Calibri" w:cs="Calibri"/>
          <w:color w:val="000000"/>
        </w:rPr>
        <w:t xml:space="preserve">Mr. </w:t>
      </w:r>
      <w:r>
        <w:rPr>
          <w:rFonts w:ascii="Calibri" w:hAnsi="Calibri" w:cs="Calibri"/>
          <w:color w:val="000000"/>
        </w:rPr>
        <w:t xml:space="preserve">ELDIN </w:t>
      </w:r>
      <w:proofErr w:type="gramStart"/>
      <w:r>
        <w:rPr>
          <w:rFonts w:ascii="Calibri" w:hAnsi="Calibri" w:cs="Calibri"/>
          <w:color w:val="000000"/>
        </w:rPr>
        <w:t>ANAND</w:t>
      </w:r>
      <w:r w:rsidR="00425581">
        <w:rPr>
          <w:rFonts w:ascii="Calibri" w:hAnsi="Calibri" w:cs="Calibri"/>
          <w:color w:val="000000"/>
        </w:rPr>
        <w:t xml:space="preserve">  A.S</w:t>
      </w:r>
      <w:proofErr w:type="gramEnd"/>
    </w:p>
    <w:p w14:paraId="17F42833" w14:textId="77777777" w:rsidR="00497EDB" w:rsidRPr="00497EDB" w:rsidRDefault="00497EDB" w:rsidP="00497EDB">
      <w:pPr>
        <w:pStyle w:val="Default"/>
        <w:ind w:left="2160" w:hanging="2160"/>
      </w:pPr>
      <w:r>
        <w:rPr>
          <w:rFonts w:ascii="Calibri" w:hAnsi="Calibri" w:cs="Calibri"/>
        </w:rPr>
        <w:t xml:space="preserve">Address: </w:t>
      </w:r>
      <w:r>
        <w:rPr>
          <w:rFonts w:ascii="Calibri" w:hAnsi="Calibri" w:cs="Calibri"/>
        </w:rPr>
        <w:tab/>
      </w:r>
      <w:proofErr w:type="spellStart"/>
      <w:r>
        <w:rPr>
          <w:sz w:val="23"/>
          <w:szCs w:val="23"/>
        </w:rPr>
        <w:t>Kamparakarakaduveedu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Arayoor-Ayira</w:t>
      </w:r>
      <w:proofErr w:type="spellEnd"/>
      <w:r>
        <w:rPr>
          <w:sz w:val="23"/>
          <w:szCs w:val="23"/>
        </w:rPr>
        <w:t xml:space="preserve"> (post), </w:t>
      </w:r>
      <w:proofErr w:type="spellStart"/>
      <w:r>
        <w:rPr>
          <w:sz w:val="23"/>
          <w:szCs w:val="23"/>
        </w:rPr>
        <w:t>Parassala</w:t>
      </w:r>
      <w:proofErr w:type="spellEnd"/>
      <w:r>
        <w:rPr>
          <w:sz w:val="23"/>
          <w:szCs w:val="23"/>
        </w:rPr>
        <w:t xml:space="preserve">, </w:t>
      </w:r>
      <w:proofErr w:type="spellStart"/>
      <w:proofErr w:type="gramStart"/>
      <w:r>
        <w:rPr>
          <w:sz w:val="23"/>
          <w:szCs w:val="23"/>
        </w:rPr>
        <w:t>Thiruvanathapuram</w:t>
      </w:r>
      <w:proofErr w:type="spellEnd"/>
      <w:r>
        <w:rPr>
          <w:sz w:val="23"/>
          <w:szCs w:val="23"/>
        </w:rPr>
        <w:t xml:space="preserve"> ,</w:t>
      </w:r>
      <w:proofErr w:type="gramEnd"/>
      <w:r>
        <w:rPr>
          <w:sz w:val="23"/>
          <w:szCs w:val="23"/>
        </w:rPr>
        <w:t xml:space="preserve"> Kerala , India -  695502</w:t>
      </w:r>
    </w:p>
    <w:p w14:paraId="0CB6F702" w14:textId="77777777" w:rsidR="00991C9E" w:rsidRDefault="00497EDB" w:rsidP="00497EDB">
      <w:pPr>
        <w:pStyle w:val="Default"/>
        <w:rPr>
          <w:sz w:val="23"/>
          <w:szCs w:val="23"/>
        </w:rPr>
      </w:pPr>
      <w:r>
        <w:rPr>
          <w:rFonts w:ascii="Calibri" w:hAnsi="Calibri" w:cs="Calibri"/>
        </w:rPr>
        <w:t xml:space="preserve">Phone: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sz w:val="23"/>
          <w:szCs w:val="23"/>
        </w:rPr>
        <w:t xml:space="preserve">+91 9911596119 </w:t>
      </w:r>
    </w:p>
    <w:p w14:paraId="622ED055" w14:textId="77777777" w:rsidR="00497EDB" w:rsidRPr="00497EDB" w:rsidRDefault="00497EDB" w:rsidP="00497EDB">
      <w:pPr>
        <w:pStyle w:val="Default"/>
      </w:pPr>
      <w:r>
        <w:rPr>
          <w:rFonts w:ascii="Calibri" w:hAnsi="Calibri" w:cs="Calibri"/>
        </w:rPr>
        <w:t xml:space="preserve">Email: </w:t>
      </w:r>
      <w:r>
        <w:rPr>
          <w:rFonts w:ascii="Calibri" w:hAnsi="Calibri" w:cs="Calibri"/>
          <w:color w:val="0000FF"/>
        </w:rPr>
        <w:tab/>
      </w:r>
      <w:r>
        <w:rPr>
          <w:rFonts w:ascii="Calibri" w:hAnsi="Calibri" w:cs="Calibri"/>
          <w:color w:val="0000FF"/>
        </w:rPr>
        <w:tab/>
      </w:r>
      <w:r>
        <w:rPr>
          <w:rFonts w:ascii="Calibri" w:hAnsi="Calibri" w:cs="Calibri"/>
          <w:color w:val="0000FF"/>
        </w:rPr>
        <w:tab/>
      </w:r>
      <w:r>
        <w:rPr>
          <w:sz w:val="23"/>
          <w:szCs w:val="23"/>
        </w:rPr>
        <w:t>charletteeagles@gmail.com</w:t>
      </w:r>
    </w:p>
    <w:p w14:paraId="38FB2718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Date of Birth: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16</w:t>
      </w:r>
      <w:r w:rsidRPr="00497EDB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May 1989</w:t>
      </w:r>
    </w:p>
    <w:p w14:paraId="161791DF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Nationality: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Indian</w:t>
      </w:r>
    </w:p>
    <w:p w14:paraId="2143DCCC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37A4E35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61727C3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  <w:r>
        <w:rPr>
          <w:rFonts w:ascii="Cambria-Bold" w:hAnsi="Cambria-Bold" w:cs="Cambria-Bold"/>
          <w:b/>
          <w:bCs/>
          <w:color w:val="000000"/>
          <w:sz w:val="26"/>
          <w:szCs w:val="26"/>
        </w:rPr>
        <w:t>Education:</w:t>
      </w:r>
    </w:p>
    <w:p w14:paraId="015D3BE2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</w:p>
    <w:p w14:paraId="70CF10FC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30</w:t>
      </w:r>
      <w:r w:rsidRPr="00497EDB">
        <w:rPr>
          <w:rFonts w:ascii="Calibri-Bold" w:hAnsi="Calibri-Bold" w:cs="Calibri-Bold"/>
          <w:b/>
          <w:bCs/>
          <w:color w:val="000000"/>
          <w:vertAlign w:val="superscript"/>
        </w:rPr>
        <w:t>th</w:t>
      </w:r>
      <w:r>
        <w:rPr>
          <w:rFonts w:ascii="Calibri-Bold" w:hAnsi="Calibri-Bold" w:cs="Calibri-Bold"/>
          <w:b/>
          <w:bCs/>
          <w:color w:val="000000"/>
        </w:rPr>
        <w:t xml:space="preserve"> Sep 2007 – 30</w:t>
      </w:r>
      <w:r w:rsidRPr="00497EDB">
        <w:rPr>
          <w:rFonts w:ascii="Calibri-Bold" w:hAnsi="Calibri-Bold" w:cs="Calibri-Bold"/>
          <w:b/>
          <w:bCs/>
          <w:color w:val="000000"/>
          <w:vertAlign w:val="superscript"/>
        </w:rPr>
        <w:t>th</w:t>
      </w:r>
      <w:r>
        <w:rPr>
          <w:rFonts w:ascii="Calibri-Bold" w:hAnsi="Calibri-Bold" w:cs="Calibri-Bold"/>
          <w:b/>
          <w:bCs/>
          <w:color w:val="000000"/>
        </w:rPr>
        <w:t xml:space="preserve"> Sep 2011 Tamil Nadu Dr. MGR Medical university , Chennai – Sacred Heart Nursing  College , Madurai , Tamil Nadu , India</w:t>
      </w:r>
    </w:p>
    <w:p w14:paraId="52CB831E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Bachelor's degree in nursing</w:t>
      </w:r>
    </w:p>
    <w:p w14:paraId="6471E6BF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(full time – 38 hours per week)</w:t>
      </w:r>
    </w:p>
    <w:p w14:paraId="00AE06DB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14:paraId="2F49AE64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  <w:r>
        <w:rPr>
          <w:rFonts w:ascii="Cambria-Bold" w:hAnsi="Cambria-Bold" w:cs="Cambria-Bold"/>
          <w:b/>
          <w:bCs/>
          <w:color w:val="000000"/>
          <w:sz w:val="26"/>
          <w:szCs w:val="26"/>
        </w:rPr>
        <w:t>Professional Registration:</w:t>
      </w:r>
    </w:p>
    <w:p w14:paraId="38B3F9F6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B892A38" w14:textId="2EA710F1" w:rsidR="00497EDB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Tamil Nadu Nurses and Midwives </w:t>
      </w:r>
      <w:r w:rsidR="007D450F">
        <w:rPr>
          <w:rFonts w:ascii="Calibri" w:hAnsi="Calibri" w:cs="Calibri"/>
          <w:color w:val="000000"/>
        </w:rPr>
        <w:t>Council,</w:t>
      </w:r>
      <w:r>
        <w:rPr>
          <w:rFonts w:ascii="Calibri" w:hAnsi="Calibri" w:cs="Calibri"/>
          <w:color w:val="000000"/>
        </w:rPr>
        <w:t xml:space="preserve"> India    </w:t>
      </w:r>
      <w:r w:rsidR="00497EDB">
        <w:rPr>
          <w:rFonts w:ascii="Calibri" w:hAnsi="Calibri" w:cs="Calibri"/>
          <w:color w:val="000000"/>
        </w:rPr>
        <w:t xml:space="preserve">Reg no: </w:t>
      </w:r>
      <w:proofErr w:type="gramStart"/>
      <w:r>
        <w:rPr>
          <w:rFonts w:ascii="Calibri" w:hAnsi="Calibri" w:cs="Calibri"/>
          <w:color w:val="000000"/>
        </w:rPr>
        <w:t>117803  ,</w:t>
      </w:r>
      <w:proofErr w:type="gramEnd"/>
      <w:r>
        <w:rPr>
          <w:rFonts w:ascii="Calibri" w:hAnsi="Calibri" w:cs="Calibri"/>
          <w:color w:val="000000"/>
        </w:rPr>
        <w:t xml:space="preserve">  </w:t>
      </w:r>
      <w:r w:rsidR="00497EDB">
        <w:rPr>
          <w:rFonts w:ascii="Calibri" w:hAnsi="Calibri" w:cs="Calibri"/>
          <w:color w:val="000000"/>
        </w:rPr>
        <w:t xml:space="preserve">Expiry date: </w:t>
      </w:r>
      <w:r w:rsidR="00CE245F">
        <w:rPr>
          <w:rFonts w:ascii="Calibri" w:hAnsi="Calibri" w:cs="Calibri"/>
          <w:color w:val="000000"/>
        </w:rPr>
        <w:t>21-03-202</w:t>
      </w:r>
      <w:r w:rsidR="007D450F">
        <w:rPr>
          <w:rFonts w:ascii="Calibri" w:hAnsi="Calibri" w:cs="Calibri"/>
          <w:color w:val="000000"/>
        </w:rPr>
        <w:t>7</w:t>
      </w:r>
    </w:p>
    <w:p w14:paraId="08259265" w14:textId="77777777" w:rsidR="00497EDB" w:rsidRPr="00A758D4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46DDD79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  <w:r>
        <w:rPr>
          <w:rFonts w:ascii="Cambria-Bold" w:hAnsi="Cambria-Bold" w:cs="Cambria-Bold"/>
          <w:b/>
          <w:bCs/>
          <w:color w:val="000000"/>
          <w:sz w:val="26"/>
          <w:szCs w:val="26"/>
        </w:rPr>
        <w:t>Additional Courses/Qualifications:</w:t>
      </w:r>
    </w:p>
    <w:p w14:paraId="25D627F3" w14:textId="77777777" w:rsidR="00A758D4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3C76993" w14:textId="77777777" w:rsidR="006F3546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12</w:t>
      </w:r>
      <w:r w:rsidRPr="006F3546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Oct 2011 – 15</w:t>
      </w:r>
      <w:r w:rsidRPr="006F3546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Jan </w:t>
      </w:r>
      <w:proofErr w:type="gramStart"/>
      <w:r>
        <w:rPr>
          <w:rFonts w:ascii="Calibri" w:hAnsi="Calibri" w:cs="Calibri"/>
          <w:color w:val="000000"/>
        </w:rPr>
        <w:t>2012  Critical</w:t>
      </w:r>
      <w:proofErr w:type="gramEnd"/>
      <w:r>
        <w:rPr>
          <w:rFonts w:ascii="Calibri" w:hAnsi="Calibri" w:cs="Calibri"/>
          <w:color w:val="000000"/>
        </w:rPr>
        <w:t xml:space="preserve"> Care  Nursing Certification Program</w:t>
      </w:r>
    </w:p>
    <w:p w14:paraId="3429ED24" w14:textId="77777777" w:rsidR="00497EDB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22</w:t>
      </w:r>
      <w:r w:rsidRPr="00A758D4">
        <w:rPr>
          <w:rFonts w:ascii="Calibri" w:hAnsi="Calibri" w:cs="Calibri"/>
          <w:color w:val="000000"/>
          <w:vertAlign w:val="superscript"/>
        </w:rPr>
        <w:t>nd</w:t>
      </w:r>
      <w:r>
        <w:rPr>
          <w:rFonts w:ascii="Calibri" w:hAnsi="Calibri" w:cs="Calibri"/>
          <w:color w:val="000000"/>
        </w:rPr>
        <w:t xml:space="preserve"> Oct </w:t>
      </w:r>
      <w:proofErr w:type="gramStart"/>
      <w:r>
        <w:rPr>
          <w:rFonts w:ascii="Calibri" w:hAnsi="Calibri" w:cs="Calibri"/>
          <w:color w:val="000000"/>
        </w:rPr>
        <w:t>2011  (</w:t>
      </w:r>
      <w:proofErr w:type="gramEnd"/>
      <w:r>
        <w:rPr>
          <w:rFonts w:ascii="Calibri" w:hAnsi="Calibri" w:cs="Calibri"/>
          <w:color w:val="000000"/>
        </w:rPr>
        <w:t xml:space="preserve"> 6 days ) Infection control training Certification course</w:t>
      </w:r>
    </w:p>
    <w:p w14:paraId="477B5585" w14:textId="77777777" w:rsidR="00A758D4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10</w:t>
      </w:r>
      <w:r w:rsidRPr="00A758D4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Dec 2010 </w:t>
      </w:r>
      <w:proofErr w:type="gramStart"/>
      <w:r>
        <w:rPr>
          <w:rFonts w:ascii="Calibri" w:hAnsi="Calibri" w:cs="Calibri"/>
          <w:color w:val="000000"/>
        </w:rPr>
        <w:t>( 1</w:t>
      </w:r>
      <w:proofErr w:type="gramEnd"/>
      <w:r>
        <w:rPr>
          <w:rFonts w:ascii="Calibri" w:hAnsi="Calibri" w:cs="Calibri"/>
          <w:color w:val="000000"/>
        </w:rPr>
        <w:t xml:space="preserve"> day </w:t>
      </w:r>
      <w:r w:rsidR="00497EDB">
        <w:rPr>
          <w:rFonts w:ascii="Calibri" w:hAnsi="Calibri" w:cs="Calibri"/>
          <w:color w:val="000000"/>
        </w:rPr>
        <w:t xml:space="preserve">) </w:t>
      </w:r>
      <w:r>
        <w:rPr>
          <w:rFonts w:ascii="Calibri" w:hAnsi="Calibri" w:cs="Calibri"/>
          <w:color w:val="000000"/>
        </w:rPr>
        <w:t xml:space="preserve"> Workshop on Inter Personal  Relationship </w:t>
      </w:r>
    </w:p>
    <w:p w14:paraId="618CA82E" w14:textId="77777777" w:rsidR="00497EDB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9</w:t>
      </w:r>
      <w:r w:rsidRPr="00A758D4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Dec 2009 </w:t>
      </w:r>
      <w:proofErr w:type="gramStart"/>
      <w:r>
        <w:rPr>
          <w:rFonts w:ascii="Calibri" w:hAnsi="Calibri" w:cs="Calibri"/>
          <w:color w:val="000000"/>
        </w:rPr>
        <w:t>( 1</w:t>
      </w:r>
      <w:proofErr w:type="gramEnd"/>
      <w:r>
        <w:rPr>
          <w:rFonts w:ascii="Calibri" w:hAnsi="Calibri" w:cs="Calibri"/>
          <w:color w:val="000000"/>
        </w:rPr>
        <w:t xml:space="preserve"> day ) Capacity Building On Advanced Life Saving Techniques</w:t>
      </w:r>
    </w:p>
    <w:p w14:paraId="6C1CD6E2" w14:textId="77777777" w:rsidR="00497EDB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17</w:t>
      </w:r>
      <w:r w:rsidRPr="00A758D4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April 2010 </w:t>
      </w:r>
      <w:proofErr w:type="gramStart"/>
      <w:r>
        <w:rPr>
          <w:rFonts w:ascii="Calibri" w:hAnsi="Calibri" w:cs="Calibri"/>
          <w:color w:val="000000"/>
        </w:rPr>
        <w:t>( 1</w:t>
      </w:r>
      <w:proofErr w:type="gramEnd"/>
      <w:r>
        <w:rPr>
          <w:rFonts w:ascii="Calibri" w:hAnsi="Calibri" w:cs="Calibri"/>
          <w:color w:val="000000"/>
        </w:rPr>
        <w:t xml:space="preserve"> day ) Workshop on Active Aging ; Sensitizing Geriatric Care</w:t>
      </w:r>
    </w:p>
    <w:p w14:paraId="296C84B4" w14:textId="77777777" w:rsidR="00497EDB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16</w:t>
      </w:r>
      <w:r w:rsidRPr="00A758D4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Nov </w:t>
      </w:r>
      <w:proofErr w:type="gramStart"/>
      <w:r>
        <w:rPr>
          <w:rFonts w:ascii="Calibri" w:hAnsi="Calibri" w:cs="Calibri"/>
          <w:color w:val="000000"/>
        </w:rPr>
        <w:t>2010  (</w:t>
      </w:r>
      <w:proofErr w:type="gramEnd"/>
      <w:r>
        <w:rPr>
          <w:rFonts w:ascii="Calibri" w:hAnsi="Calibri" w:cs="Calibri"/>
          <w:color w:val="000000"/>
        </w:rPr>
        <w:t xml:space="preserve"> 1 day ) Training Programme on Mental Health</w:t>
      </w:r>
    </w:p>
    <w:p w14:paraId="432BB6BF" w14:textId="77777777" w:rsidR="00497EDB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25</w:t>
      </w:r>
      <w:r w:rsidRPr="00A758D4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Feb </w:t>
      </w:r>
      <w:proofErr w:type="gramStart"/>
      <w:r>
        <w:rPr>
          <w:rFonts w:ascii="Calibri" w:hAnsi="Calibri" w:cs="Calibri"/>
          <w:color w:val="000000"/>
        </w:rPr>
        <w:t>2011  (</w:t>
      </w:r>
      <w:proofErr w:type="gramEnd"/>
      <w:r>
        <w:rPr>
          <w:rFonts w:ascii="Calibri" w:hAnsi="Calibri" w:cs="Calibri"/>
          <w:color w:val="000000"/>
        </w:rPr>
        <w:t>1 day )  National Workshop on Spotters in Nursing Education</w:t>
      </w:r>
    </w:p>
    <w:p w14:paraId="7F0E908E" w14:textId="2460A8FB" w:rsidR="00A758D4" w:rsidRDefault="00E008A3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ACLS-BLS- </w:t>
      </w:r>
      <w:r w:rsidR="00CF512D">
        <w:rPr>
          <w:rFonts w:ascii="Calibri" w:hAnsi="Calibri" w:cs="Calibri"/>
          <w:color w:val="000000"/>
        </w:rPr>
        <w:t xml:space="preserve">PALS - </w:t>
      </w:r>
      <w:r>
        <w:rPr>
          <w:rFonts w:ascii="Calibri" w:hAnsi="Calibri" w:cs="Calibri"/>
          <w:color w:val="000000"/>
        </w:rPr>
        <w:t>American Heart Association-</w:t>
      </w:r>
      <w:r w:rsidR="00CF512D">
        <w:rPr>
          <w:rFonts w:ascii="Calibri" w:hAnsi="Calibri" w:cs="Calibri"/>
          <w:color w:val="000000"/>
        </w:rPr>
        <w:t>December</w:t>
      </w:r>
      <w:r>
        <w:rPr>
          <w:rFonts w:ascii="Calibri" w:hAnsi="Calibri" w:cs="Calibri"/>
          <w:color w:val="000000"/>
        </w:rPr>
        <w:t>-20</w:t>
      </w:r>
      <w:r w:rsidR="00CF512D">
        <w:rPr>
          <w:rFonts w:ascii="Calibri" w:hAnsi="Calibri" w:cs="Calibri"/>
          <w:color w:val="000000"/>
        </w:rPr>
        <w:t>2</w:t>
      </w:r>
      <w:r w:rsidR="007D450F">
        <w:rPr>
          <w:rFonts w:ascii="Calibri" w:hAnsi="Calibri" w:cs="Calibri"/>
          <w:color w:val="000000"/>
        </w:rPr>
        <w:t>2</w:t>
      </w:r>
    </w:p>
    <w:p w14:paraId="6CCC8940" w14:textId="77777777" w:rsidR="00A758D4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</w:p>
    <w:p w14:paraId="7DBA4B37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  <w:r>
        <w:rPr>
          <w:rFonts w:ascii="Cambria-Bold" w:hAnsi="Cambria-Bold" w:cs="Cambria-Bold"/>
          <w:b/>
          <w:bCs/>
          <w:color w:val="000000"/>
          <w:sz w:val="26"/>
          <w:szCs w:val="26"/>
        </w:rPr>
        <w:t>Employment History:</w:t>
      </w:r>
    </w:p>
    <w:p w14:paraId="6EE47DA1" w14:textId="77777777" w:rsidR="00A758D4" w:rsidRDefault="00A758D4" w:rsidP="00497ED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14:paraId="4EB4850B" w14:textId="77777777" w:rsidR="00497EDB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12</w:t>
      </w:r>
      <w:proofErr w:type="gramStart"/>
      <w:r>
        <w:rPr>
          <w:rFonts w:ascii="Calibri-Bold" w:hAnsi="Calibri-Bold" w:cs="Calibri-Bold"/>
          <w:b/>
          <w:bCs/>
          <w:color w:val="000000"/>
          <w:vertAlign w:val="superscript"/>
        </w:rPr>
        <w:t xml:space="preserve">TH </w:t>
      </w:r>
      <w:r>
        <w:rPr>
          <w:rFonts w:ascii="Calibri-Bold" w:hAnsi="Calibri-Bold" w:cs="Calibri-Bold"/>
          <w:b/>
          <w:bCs/>
          <w:color w:val="000000"/>
        </w:rPr>
        <w:t xml:space="preserve"> OCT</w:t>
      </w:r>
      <w:proofErr w:type="gramEnd"/>
      <w:r>
        <w:rPr>
          <w:rFonts w:ascii="Calibri-Bold" w:hAnsi="Calibri-Bold" w:cs="Calibri-Bold"/>
          <w:b/>
          <w:bCs/>
          <w:color w:val="000000"/>
        </w:rPr>
        <w:t xml:space="preserve"> 2011 to 10</w:t>
      </w:r>
      <w:r w:rsidRPr="006F3546">
        <w:rPr>
          <w:rFonts w:ascii="Calibri-Bold" w:hAnsi="Calibri-Bold" w:cs="Calibri-Bold"/>
          <w:b/>
          <w:bCs/>
          <w:color w:val="000000"/>
          <w:vertAlign w:val="superscript"/>
        </w:rPr>
        <w:t>TH</w:t>
      </w:r>
      <w:r>
        <w:rPr>
          <w:rFonts w:ascii="Calibri-Bold" w:hAnsi="Calibri-Bold" w:cs="Calibri-Bold"/>
          <w:b/>
          <w:bCs/>
          <w:color w:val="000000"/>
        </w:rPr>
        <w:t xml:space="preserve"> MARCH 2013 at GLOBAL HOSPITALS AND HEALTH  CITY</w:t>
      </w:r>
    </w:p>
    <w:p w14:paraId="7E60E510" w14:textId="77777777" w:rsidR="006F3546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14:paraId="6640907E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Staff Nurse </w:t>
      </w:r>
      <w:proofErr w:type="gramStart"/>
      <w:r>
        <w:rPr>
          <w:rFonts w:ascii="Calibri" w:hAnsi="Calibri" w:cs="Calibri"/>
          <w:color w:val="000000"/>
        </w:rPr>
        <w:t xml:space="preserve">– </w:t>
      </w:r>
      <w:r w:rsidR="006F3546">
        <w:rPr>
          <w:rFonts w:ascii="Calibri" w:hAnsi="Calibri" w:cs="Calibri"/>
          <w:color w:val="000000"/>
        </w:rPr>
        <w:t xml:space="preserve"> Medical</w:t>
      </w:r>
      <w:proofErr w:type="gramEnd"/>
      <w:r w:rsidR="006F3546">
        <w:rPr>
          <w:rFonts w:ascii="Calibri" w:hAnsi="Calibri" w:cs="Calibri"/>
          <w:color w:val="000000"/>
        </w:rPr>
        <w:t xml:space="preserve"> ICU + Surgical ICU  Unit, full time 48</w:t>
      </w:r>
      <w:r>
        <w:rPr>
          <w:rFonts w:ascii="Calibri" w:hAnsi="Calibri" w:cs="Calibri"/>
          <w:color w:val="000000"/>
        </w:rPr>
        <w:t xml:space="preserve"> hours per week</w:t>
      </w:r>
    </w:p>
    <w:p w14:paraId="55F43160" w14:textId="77777777" w:rsidR="006F3546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14171688" w14:textId="77777777" w:rsidR="00497EDB" w:rsidRDefault="00945ADC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gramStart"/>
      <w:r>
        <w:rPr>
          <w:rFonts w:ascii="Calibri" w:hAnsi="Calibri" w:cs="Calibri"/>
          <w:color w:val="000000"/>
        </w:rPr>
        <w:t>Global  Hospital</w:t>
      </w:r>
      <w:proofErr w:type="gramEnd"/>
      <w:r>
        <w:rPr>
          <w:rFonts w:ascii="Calibri" w:hAnsi="Calibri" w:cs="Calibri"/>
          <w:color w:val="000000"/>
        </w:rPr>
        <w:t xml:space="preserve"> is a large 250</w:t>
      </w:r>
      <w:r w:rsidR="00497EDB">
        <w:rPr>
          <w:rFonts w:ascii="Calibri" w:hAnsi="Calibri" w:cs="Calibri"/>
          <w:color w:val="000000"/>
        </w:rPr>
        <w:t>-bed teaching and acute general</w:t>
      </w:r>
    </w:p>
    <w:p w14:paraId="54C80D09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hospital, providing patient care in all major </w:t>
      </w:r>
      <w:proofErr w:type="spellStart"/>
      <w:r>
        <w:rPr>
          <w:rFonts w:ascii="Calibri" w:hAnsi="Calibri" w:cs="Calibri"/>
          <w:color w:val="000000"/>
        </w:rPr>
        <w:t>specialities</w:t>
      </w:r>
      <w:proofErr w:type="spellEnd"/>
      <w:r>
        <w:rPr>
          <w:rFonts w:ascii="Calibri" w:hAnsi="Calibri" w:cs="Calibri"/>
          <w:color w:val="000000"/>
        </w:rPr>
        <w:t xml:space="preserve"> including ...</w:t>
      </w:r>
    </w:p>
    <w:p w14:paraId="19A903DD" w14:textId="77777777" w:rsidR="00497EDB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Transplant </w:t>
      </w:r>
      <w:proofErr w:type="gramStart"/>
      <w:r>
        <w:rPr>
          <w:rFonts w:ascii="Calibri" w:hAnsi="Calibri" w:cs="Calibri"/>
          <w:color w:val="000000"/>
        </w:rPr>
        <w:t>Units ,</w:t>
      </w:r>
      <w:r w:rsidR="00497EDB">
        <w:rPr>
          <w:rFonts w:ascii="Calibri" w:hAnsi="Calibri" w:cs="Calibri"/>
          <w:color w:val="000000"/>
        </w:rPr>
        <w:t>General</w:t>
      </w:r>
      <w:proofErr w:type="gramEnd"/>
      <w:r w:rsidR="00497EDB">
        <w:rPr>
          <w:rFonts w:ascii="Calibri" w:hAnsi="Calibri" w:cs="Calibri"/>
          <w:color w:val="000000"/>
        </w:rPr>
        <w:t xml:space="preserve"> Surgery, Vascular Surgery, </w:t>
      </w:r>
      <w:proofErr w:type="spellStart"/>
      <w:r w:rsidR="00497EDB">
        <w:rPr>
          <w:rFonts w:ascii="Calibri" w:hAnsi="Calibri" w:cs="Calibri"/>
          <w:color w:val="000000"/>
        </w:rPr>
        <w:t>Orthopaedics,Day</w:t>
      </w:r>
      <w:proofErr w:type="spellEnd"/>
      <w:r w:rsidR="00497EDB">
        <w:rPr>
          <w:rFonts w:ascii="Calibri" w:hAnsi="Calibri" w:cs="Calibri"/>
          <w:color w:val="000000"/>
        </w:rPr>
        <w:t xml:space="preserve"> Surgery Unit, Cardio-</w:t>
      </w:r>
    </w:p>
    <w:p w14:paraId="0405F6DA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Thoracic, Plastics, Urology, Neuro, Ophthalmic, </w:t>
      </w:r>
      <w:proofErr w:type="spellStart"/>
      <w:r>
        <w:rPr>
          <w:rFonts w:ascii="Calibri" w:hAnsi="Calibri" w:cs="Calibri"/>
          <w:color w:val="000000"/>
        </w:rPr>
        <w:t>Gynaecology</w:t>
      </w:r>
      <w:proofErr w:type="spellEnd"/>
      <w:r>
        <w:rPr>
          <w:rFonts w:ascii="Calibri" w:hAnsi="Calibri" w:cs="Calibri"/>
          <w:color w:val="000000"/>
        </w:rPr>
        <w:t xml:space="preserve"> Surgery.</w:t>
      </w:r>
    </w:p>
    <w:p w14:paraId="73DBBA32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Also medical </w:t>
      </w:r>
      <w:proofErr w:type="spellStart"/>
      <w:r>
        <w:rPr>
          <w:rFonts w:ascii="Calibri" w:hAnsi="Calibri" w:cs="Calibri"/>
          <w:color w:val="000000"/>
        </w:rPr>
        <w:t>specialities</w:t>
      </w:r>
      <w:proofErr w:type="spellEnd"/>
      <w:r>
        <w:rPr>
          <w:rFonts w:ascii="Calibri" w:hAnsi="Calibri" w:cs="Calibri"/>
          <w:color w:val="000000"/>
        </w:rPr>
        <w:t xml:space="preserve"> e.g. Cardiac, Respiratory, </w:t>
      </w:r>
      <w:proofErr w:type="spellStart"/>
      <w:r>
        <w:rPr>
          <w:rFonts w:ascii="Calibri" w:hAnsi="Calibri" w:cs="Calibri"/>
          <w:color w:val="000000"/>
        </w:rPr>
        <w:t>Haematology</w:t>
      </w:r>
      <w:proofErr w:type="spellEnd"/>
      <w:r>
        <w:rPr>
          <w:rFonts w:ascii="Calibri" w:hAnsi="Calibri" w:cs="Calibri"/>
          <w:color w:val="000000"/>
        </w:rPr>
        <w:t>,</w:t>
      </w:r>
    </w:p>
    <w:p w14:paraId="4F83086C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Radiotherapy, Diabetic, </w:t>
      </w:r>
      <w:proofErr w:type="spellStart"/>
      <w:r>
        <w:rPr>
          <w:rFonts w:ascii="Calibri" w:hAnsi="Calibri" w:cs="Calibri"/>
          <w:color w:val="000000"/>
        </w:rPr>
        <w:t>Neuromedical</w:t>
      </w:r>
      <w:proofErr w:type="spellEnd"/>
      <w:r>
        <w:rPr>
          <w:rFonts w:ascii="Calibri" w:hAnsi="Calibri" w:cs="Calibri"/>
          <w:color w:val="000000"/>
        </w:rPr>
        <w:t>, Renal, Geriatric.</w:t>
      </w:r>
    </w:p>
    <w:p w14:paraId="70E7059A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The hospital has </w:t>
      </w:r>
      <w:proofErr w:type="spellStart"/>
      <w:r>
        <w:rPr>
          <w:rFonts w:ascii="Calibri" w:hAnsi="Calibri" w:cs="Calibri"/>
          <w:color w:val="000000"/>
        </w:rPr>
        <w:t>Paediatric</w:t>
      </w:r>
      <w:proofErr w:type="spellEnd"/>
      <w:r>
        <w:rPr>
          <w:rFonts w:ascii="Calibri" w:hAnsi="Calibri" w:cs="Calibri"/>
          <w:color w:val="000000"/>
        </w:rPr>
        <w:t xml:space="preserve"> Units, General ICU and Cardiac ICU, Isolation Unit</w:t>
      </w:r>
    </w:p>
    <w:p w14:paraId="69CED423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and A&amp; E.</w:t>
      </w:r>
    </w:p>
    <w:p w14:paraId="3EAD31D5" w14:textId="77777777" w:rsidR="00497EDB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The Medical ICU is a 12</w:t>
      </w:r>
      <w:r w:rsidR="00497EDB">
        <w:rPr>
          <w:rFonts w:ascii="Calibri" w:hAnsi="Calibri" w:cs="Calibri"/>
          <w:color w:val="000000"/>
        </w:rPr>
        <w:t>-bedded unit</w:t>
      </w:r>
    </w:p>
    <w:p w14:paraId="155DA088" w14:textId="77777777" w:rsidR="00497EDB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gramStart"/>
      <w:r>
        <w:rPr>
          <w:rFonts w:ascii="Calibri" w:hAnsi="Calibri" w:cs="Calibri"/>
          <w:color w:val="000000"/>
        </w:rPr>
        <w:t>( 2</w:t>
      </w:r>
      <w:proofErr w:type="gramEnd"/>
      <w:r>
        <w:rPr>
          <w:rFonts w:ascii="Calibri" w:hAnsi="Calibri" w:cs="Calibri"/>
          <w:color w:val="000000"/>
        </w:rPr>
        <w:t xml:space="preserve"> Burns Isolation Beds ) </w:t>
      </w:r>
      <w:r w:rsidR="00497EDB">
        <w:rPr>
          <w:rFonts w:ascii="Calibri" w:hAnsi="Calibri" w:cs="Calibri"/>
          <w:color w:val="000000"/>
        </w:rPr>
        <w:t xml:space="preserve"> Staf</w:t>
      </w:r>
      <w:r>
        <w:rPr>
          <w:rFonts w:ascii="Calibri" w:hAnsi="Calibri" w:cs="Calibri"/>
          <w:color w:val="000000"/>
        </w:rPr>
        <w:t>f comprise of 2 Ward Sisters, 45</w:t>
      </w:r>
      <w:r w:rsidR="00497EDB">
        <w:rPr>
          <w:rFonts w:ascii="Calibri" w:hAnsi="Calibri" w:cs="Calibri"/>
          <w:color w:val="000000"/>
        </w:rPr>
        <w:t xml:space="preserve"> Staff</w:t>
      </w:r>
    </w:p>
    <w:p w14:paraId="43E44750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Nurses covering both day and night shifts.</w:t>
      </w:r>
    </w:p>
    <w:p w14:paraId="2790B3F6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</w:t>
      </w:r>
      <w:r w:rsidR="006F3546">
        <w:rPr>
          <w:rFonts w:ascii="Calibri" w:hAnsi="Calibri" w:cs="Calibri"/>
          <w:color w:val="000000"/>
        </w:rPr>
        <w:t>Medical Intensive Care Unit caters for the major Medical</w:t>
      </w:r>
      <w:r>
        <w:rPr>
          <w:rFonts w:ascii="Calibri" w:hAnsi="Calibri" w:cs="Calibri"/>
          <w:color w:val="000000"/>
        </w:rPr>
        <w:t xml:space="preserve"> patients in the southern area of</w:t>
      </w:r>
    </w:p>
    <w:p w14:paraId="7554AD6B" w14:textId="77777777" w:rsidR="00497EDB" w:rsidRDefault="006F3546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India</w:t>
      </w:r>
      <w:r w:rsidR="00497EDB">
        <w:rPr>
          <w:rFonts w:ascii="Calibri" w:hAnsi="Calibri" w:cs="Calibri"/>
          <w:color w:val="000000"/>
        </w:rPr>
        <w:t>. Each patien</w:t>
      </w:r>
      <w:r>
        <w:rPr>
          <w:rFonts w:ascii="Calibri" w:hAnsi="Calibri" w:cs="Calibri"/>
          <w:color w:val="000000"/>
        </w:rPr>
        <w:t>t is nursed in individual Cubicle</w:t>
      </w:r>
      <w:r w:rsidR="00497EDB">
        <w:rPr>
          <w:rFonts w:ascii="Calibri" w:hAnsi="Calibri" w:cs="Calibri"/>
          <w:color w:val="000000"/>
        </w:rPr>
        <w:t xml:space="preserve"> with adherence to strict</w:t>
      </w:r>
    </w:p>
    <w:p w14:paraId="4C8DE5E5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isolation policies. Each room is fully equipped to provide for high dependency</w:t>
      </w:r>
    </w:p>
    <w:p w14:paraId="7AB95E20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patients. The unit does not cater for intubated / ventilated </w:t>
      </w:r>
      <w:proofErr w:type="gramStart"/>
      <w:r>
        <w:rPr>
          <w:rFonts w:ascii="Calibri" w:hAnsi="Calibri" w:cs="Calibri"/>
          <w:color w:val="000000"/>
        </w:rPr>
        <w:t xml:space="preserve">patients </w:t>
      </w:r>
      <w:r w:rsidR="006020CB">
        <w:rPr>
          <w:rFonts w:ascii="Calibri" w:hAnsi="Calibri" w:cs="Calibri"/>
          <w:color w:val="000000"/>
        </w:rPr>
        <w:t>.</w:t>
      </w:r>
      <w:proofErr w:type="gramEnd"/>
      <w:r>
        <w:rPr>
          <w:rFonts w:ascii="Calibri" w:hAnsi="Calibri" w:cs="Calibri"/>
          <w:color w:val="000000"/>
        </w:rPr>
        <w:t xml:space="preserve"> Procedures performed at ward level include...</w:t>
      </w:r>
    </w:p>
    <w:p w14:paraId="345CECF5" w14:textId="77777777" w:rsidR="00497EDB" w:rsidRDefault="006020C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Intubation and Mechanical </w:t>
      </w:r>
      <w:proofErr w:type="gramStart"/>
      <w:r>
        <w:rPr>
          <w:rFonts w:ascii="Calibri" w:hAnsi="Calibri" w:cs="Calibri"/>
          <w:color w:val="000000"/>
        </w:rPr>
        <w:t xml:space="preserve">Ventilation </w:t>
      </w:r>
      <w:r w:rsidR="00497EDB">
        <w:rPr>
          <w:rFonts w:ascii="Calibri" w:hAnsi="Calibri" w:cs="Calibri"/>
          <w:color w:val="000000"/>
        </w:rPr>
        <w:t>,</w:t>
      </w:r>
      <w:proofErr w:type="gramEnd"/>
      <w:r w:rsidR="00497EDB">
        <w:rPr>
          <w:rFonts w:ascii="Calibri" w:hAnsi="Calibri" w:cs="Calibri"/>
          <w:color w:val="000000"/>
        </w:rPr>
        <w:t xml:space="preserve"> pre and post</w:t>
      </w:r>
    </w:p>
    <w:p w14:paraId="6BFB4C3E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operative care </w:t>
      </w:r>
      <w:r w:rsidR="006020CB">
        <w:rPr>
          <w:rFonts w:ascii="Calibri" w:hAnsi="Calibri" w:cs="Calibri"/>
          <w:color w:val="000000"/>
        </w:rPr>
        <w:t xml:space="preserve">of patients, post skin </w:t>
      </w:r>
      <w:proofErr w:type="gramStart"/>
      <w:r w:rsidR="006020CB">
        <w:rPr>
          <w:rFonts w:ascii="Calibri" w:hAnsi="Calibri" w:cs="Calibri"/>
          <w:color w:val="000000"/>
        </w:rPr>
        <w:t>grafting ,</w:t>
      </w:r>
      <w:proofErr w:type="gramEnd"/>
      <w:r w:rsidR="006020CB">
        <w:rPr>
          <w:rFonts w:ascii="Calibri" w:hAnsi="Calibri" w:cs="Calibri"/>
          <w:color w:val="000000"/>
        </w:rPr>
        <w:t xml:space="preserve"> Management of COPD , CLD , Anemia ,CKD , ECMO patients etc.</w:t>
      </w:r>
    </w:p>
    <w:p w14:paraId="22A8CD2D" w14:textId="77777777" w:rsidR="00497EDB" w:rsidRDefault="006020C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</w:t>
      </w:r>
      <w:proofErr w:type="spellStart"/>
      <w:r>
        <w:rPr>
          <w:rFonts w:ascii="Calibri" w:hAnsi="Calibri" w:cs="Calibri"/>
          <w:color w:val="000000"/>
        </w:rPr>
        <w:t>Haematology</w:t>
      </w:r>
      <w:proofErr w:type="spellEnd"/>
      <w:r>
        <w:rPr>
          <w:rFonts w:ascii="Calibri" w:hAnsi="Calibri" w:cs="Calibri"/>
          <w:color w:val="000000"/>
        </w:rPr>
        <w:t xml:space="preserve"> Unit (5 </w:t>
      </w:r>
      <w:proofErr w:type="gramStart"/>
      <w:r w:rsidR="00497EDB">
        <w:rPr>
          <w:rFonts w:ascii="Calibri" w:hAnsi="Calibri" w:cs="Calibri"/>
          <w:color w:val="000000"/>
        </w:rPr>
        <w:t>bed</w:t>
      </w:r>
      <w:r>
        <w:rPr>
          <w:rFonts w:ascii="Calibri" w:hAnsi="Calibri" w:cs="Calibri"/>
          <w:color w:val="000000"/>
        </w:rPr>
        <w:t xml:space="preserve">s </w:t>
      </w:r>
      <w:r w:rsidR="00497EDB">
        <w:rPr>
          <w:rFonts w:ascii="Calibri" w:hAnsi="Calibri" w:cs="Calibri"/>
          <w:color w:val="000000"/>
        </w:rPr>
        <w:t>)</w:t>
      </w:r>
      <w:proofErr w:type="gramEnd"/>
      <w:r w:rsidR="00497EDB">
        <w:rPr>
          <w:rFonts w:ascii="Calibri" w:hAnsi="Calibri" w:cs="Calibri"/>
          <w:color w:val="000000"/>
        </w:rPr>
        <w:t xml:space="preserve"> caters for acute </w:t>
      </w:r>
      <w:proofErr w:type="spellStart"/>
      <w:r w:rsidR="00497EDB">
        <w:rPr>
          <w:rFonts w:ascii="Calibri" w:hAnsi="Calibri" w:cs="Calibri"/>
          <w:color w:val="000000"/>
        </w:rPr>
        <w:t>leukaemia</w:t>
      </w:r>
      <w:proofErr w:type="spellEnd"/>
      <w:r w:rsidR="00497EDB">
        <w:rPr>
          <w:rFonts w:ascii="Calibri" w:hAnsi="Calibri" w:cs="Calibri"/>
          <w:color w:val="000000"/>
        </w:rPr>
        <w:t xml:space="preserve"> patients of adult age</w:t>
      </w:r>
    </w:p>
    <w:p w14:paraId="40D40B7E" w14:textId="77777777" w:rsidR="00497EDB" w:rsidRDefault="006020C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only i.e. </w:t>
      </w:r>
      <w:proofErr w:type="gramStart"/>
      <w:r>
        <w:rPr>
          <w:rFonts w:ascii="Calibri" w:hAnsi="Calibri" w:cs="Calibri"/>
          <w:color w:val="000000"/>
        </w:rPr>
        <w:t>over  5</w:t>
      </w:r>
      <w:proofErr w:type="gramEnd"/>
      <w:r>
        <w:rPr>
          <w:rFonts w:ascii="Calibri" w:hAnsi="Calibri" w:cs="Calibri"/>
          <w:color w:val="000000"/>
        </w:rPr>
        <w:t xml:space="preserve"> </w:t>
      </w:r>
      <w:r w:rsidR="00497EDB">
        <w:rPr>
          <w:rFonts w:ascii="Calibri" w:hAnsi="Calibri" w:cs="Calibri"/>
          <w:color w:val="000000"/>
        </w:rPr>
        <w:t xml:space="preserve"> years. The majority of these patients undergo aggressive</w:t>
      </w:r>
    </w:p>
    <w:p w14:paraId="21C9B9F1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chemotherapy regimes in preparation for Bone Marrow transplantation. The</w:t>
      </w:r>
    </w:p>
    <w:p w14:paraId="52EF0BDF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hospital performs the </w:t>
      </w:r>
      <w:proofErr w:type="spellStart"/>
      <w:r>
        <w:rPr>
          <w:rFonts w:ascii="Calibri" w:hAnsi="Calibri" w:cs="Calibri"/>
          <w:color w:val="000000"/>
        </w:rPr>
        <w:t>Autolobous</w:t>
      </w:r>
      <w:proofErr w:type="spellEnd"/>
      <w:r>
        <w:rPr>
          <w:rFonts w:ascii="Calibri" w:hAnsi="Calibri" w:cs="Calibri"/>
          <w:color w:val="000000"/>
        </w:rPr>
        <w:t xml:space="preserve"> Bone Marrow transplants only.</w:t>
      </w:r>
    </w:p>
    <w:p w14:paraId="37A74221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The majority of patients have Hickman lines inserted during their treatment,</w:t>
      </w:r>
    </w:p>
    <w:p w14:paraId="26A0B6D8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for administration of chemotherapy, IV therapies and blood products. Strict</w:t>
      </w:r>
    </w:p>
    <w:p w14:paraId="7E93418D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isolation is adhered to at all times due to the patient becoming extremely</w:t>
      </w:r>
    </w:p>
    <w:p w14:paraId="7246AA31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immuno-comprised.</w:t>
      </w:r>
    </w:p>
    <w:p w14:paraId="1BFC1044" w14:textId="77777777" w:rsidR="006020CB" w:rsidRPr="006020CB" w:rsidRDefault="006020C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</w:p>
    <w:p w14:paraId="3008BAEC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Patients for Allogenic Bone Marrow Transplant undergo their chemotherapy</w:t>
      </w:r>
    </w:p>
    <w:p w14:paraId="59F7CEBE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and work-up in the ward but are then transferred to another hospital for</w:t>
      </w:r>
    </w:p>
    <w:p w14:paraId="12C33527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transplantation.</w:t>
      </w:r>
    </w:p>
    <w:p w14:paraId="65DAE2BF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  <w:r>
        <w:rPr>
          <w:rFonts w:ascii="Cambria-Bold" w:hAnsi="Cambria-Bold" w:cs="Cambria-Bold"/>
          <w:b/>
          <w:bCs/>
          <w:color w:val="000000"/>
        </w:rPr>
        <w:t>Duties/Responsibilities:</w:t>
      </w:r>
    </w:p>
    <w:p w14:paraId="1939A177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Assessing, planning and imple</w:t>
      </w:r>
      <w:r w:rsidR="006020CB">
        <w:rPr>
          <w:rFonts w:ascii="Calibri" w:hAnsi="Calibri" w:cs="Calibri"/>
          <w:color w:val="000000"/>
        </w:rPr>
        <w:t xml:space="preserve">menting nursing care of </w:t>
      </w:r>
    </w:p>
    <w:p w14:paraId="52F4112B" w14:textId="77777777" w:rsidR="00497EDB" w:rsidRDefault="00844EF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acute and chronic medical </w:t>
      </w:r>
      <w:proofErr w:type="spellStart"/>
      <w:r>
        <w:rPr>
          <w:rFonts w:ascii="Calibri" w:hAnsi="Calibri" w:cs="Calibri"/>
          <w:color w:val="000000"/>
        </w:rPr>
        <w:t>illnessed</w:t>
      </w:r>
      <w:proofErr w:type="spellEnd"/>
      <w:r w:rsidR="00497EDB">
        <w:rPr>
          <w:rFonts w:ascii="Calibri" w:hAnsi="Calibri" w:cs="Calibri"/>
          <w:color w:val="000000"/>
        </w:rPr>
        <w:t xml:space="preserve"> patients.</w:t>
      </w:r>
    </w:p>
    <w:p w14:paraId="78438EA3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Providing nursing care and support to pat</w:t>
      </w:r>
      <w:r w:rsidR="00844EF4">
        <w:rPr>
          <w:rFonts w:ascii="Calibri" w:hAnsi="Calibri" w:cs="Calibri"/>
          <w:color w:val="000000"/>
        </w:rPr>
        <w:t xml:space="preserve">ients who needs intubation and mechanical ventilation , CVP and </w:t>
      </w:r>
      <w:proofErr w:type="spellStart"/>
      <w:r w:rsidR="00844EF4">
        <w:rPr>
          <w:rFonts w:ascii="Calibri" w:hAnsi="Calibri" w:cs="Calibri"/>
          <w:color w:val="000000"/>
        </w:rPr>
        <w:t>Arteial</w:t>
      </w:r>
      <w:proofErr w:type="spellEnd"/>
      <w:r w:rsidR="00844EF4">
        <w:rPr>
          <w:rFonts w:ascii="Calibri" w:hAnsi="Calibri" w:cs="Calibri"/>
          <w:color w:val="000000"/>
        </w:rPr>
        <w:t xml:space="preserve"> line insertion , NIV support , Hemodialysis etc.</w:t>
      </w:r>
    </w:p>
    <w:p w14:paraId="52C3F242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 xml:space="preserve">Nursing care of patients </w:t>
      </w:r>
      <w:r w:rsidR="00844EF4">
        <w:rPr>
          <w:rFonts w:ascii="Calibri" w:hAnsi="Calibri" w:cs="Calibri"/>
          <w:color w:val="000000"/>
        </w:rPr>
        <w:t xml:space="preserve">in Terminal Illnesses like </w:t>
      </w:r>
      <w:proofErr w:type="gramStart"/>
      <w:r w:rsidR="00844EF4">
        <w:rPr>
          <w:rFonts w:ascii="Calibri" w:hAnsi="Calibri" w:cs="Calibri"/>
          <w:color w:val="000000"/>
        </w:rPr>
        <w:t>ESRD ,</w:t>
      </w:r>
      <w:proofErr w:type="gramEnd"/>
      <w:r w:rsidR="00844EF4">
        <w:rPr>
          <w:rFonts w:ascii="Calibri" w:hAnsi="Calibri" w:cs="Calibri"/>
          <w:color w:val="000000"/>
        </w:rPr>
        <w:t xml:space="preserve"> CLD , COPD , Auto Immune diseases , etc.</w:t>
      </w:r>
    </w:p>
    <w:p w14:paraId="4231AF4F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Nursing care of patients pre- and post-debridement and skin grafting</w:t>
      </w:r>
    </w:p>
    <w:p w14:paraId="071F41AB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of major burns.</w:t>
      </w:r>
    </w:p>
    <w:p w14:paraId="5526FA09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Education of patients and relatives regarding their illness.</w:t>
      </w:r>
    </w:p>
    <w:p w14:paraId="53531EF5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Maintaining strict isolation nursing for all patients in adherence with</w:t>
      </w:r>
    </w:p>
    <w:p w14:paraId="36D7883A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ward policy.</w:t>
      </w:r>
    </w:p>
    <w:p w14:paraId="0591F024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Assisting in the management of the ward in conjunction with the ward</w:t>
      </w:r>
    </w:p>
    <w:p w14:paraId="4AB64B1A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sister.</w:t>
      </w:r>
    </w:p>
    <w:p w14:paraId="4E6BFCDC" w14:textId="77777777" w:rsidR="00844EF4" w:rsidRDefault="00844EF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1FD06AA7" w14:textId="77777777" w:rsidR="00844EF4" w:rsidRDefault="00844EF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>25</w:t>
      </w:r>
      <w:r w:rsidRPr="00844EF4">
        <w:rPr>
          <w:rFonts w:ascii="Calibri" w:hAnsi="Calibri" w:cs="Calibri"/>
          <w:b/>
          <w:color w:val="000000"/>
          <w:sz w:val="24"/>
          <w:szCs w:val="24"/>
          <w:vertAlign w:val="superscript"/>
        </w:rPr>
        <w:t>th</w:t>
      </w:r>
      <w:r w:rsidR="004F12E1">
        <w:rPr>
          <w:rFonts w:ascii="Calibri" w:hAnsi="Calibri" w:cs="Calibri"/>
          <w:b/>
          <w:color w:val="000000"/>
          <w:sz w:val="24"/>
          <w:szCs w:val="24"/>
        </w:rPr>
        <w:t xml:space="preserve"> March 2013 to 7</w:t>
      </w:r>
      <w:r w:rsidR="004F12E1" w:rsidRPr="004F12E1">
        <w:rPr>
          <w:rFonts w:ascii="Calibri" w:hAnsi="Calibri" w:cs="Calibri"/>
          <w:b/>
          <w:color w:val="000000"/>
          <w:sz w:val="24"/>
          <w:szCs w:val="24"/>
          <w:vertAlign w:val="superscript"/>
        </w:rPr>
        <w:t>th</w:t>
      </w:r>
      <w:r w:rsidR="004F12E1">
        <w:rPr>
          <w:rFonts w:ascii="Calibri" w:hAnsi="Calibri" w:cs="Calibri"/>
          <w:b/>
          <w:color w:val="000000"/>
          <w:sz w:val="24"/>
          <w:szCs w:val="24"/>
        </w:rPr>
        <w:t xml:space="preserve"> June 2016</w:t>
      </w:r>
      <w:r w:rsidR="00945ADC">
        <w:rPr>
          <w:rFonts w:ascii="Calibri" w:hAnsi="Calibri" w:cs="Calibri"/>
          <w:b/>
          <w:color w:val="000000"/>
          <w:sz w:val="24"/>
          <w:szCs w:val="24"/>
        </w:rPr>
        <w:t xml:space="preserve"> – ARTEMIS HOSPITAL - GURGAON - HARYANA -</w:t>
      </w:r>
      <w:r>
        <w:rPr>
          <w:rFonts w:ascii="Calibri" w:hAnsi="Calibri" w:cs="Calibri"/>
          <w:b/>
          <w:color w:val="000000"/>
          <w:sz w:val="24"/>
          <w:szCs w:val="24"/>
        </w:rPr>
        <w:t>INDIA.</w:t>
      </w:r>
    </w:p>
    <w:p w14:paraId="19983D45" w14:textId="77777777" w:rsidR="00844EF4" w:rsidRPr="00844EF4" w:rsidRDefault="00844EF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14:paraId="0073472D" w14:textId="77777777" w:rsidR="00497EDB" w:rsidRDefault="00844EF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Staff Nurse – CRITICAL CARE </w:t>
      </w:r>
      <w:proofErr w:type="gramStart"/>
      <w:r>
        <w:rPr>
          <w:rFonts w:ascii="Calibri" w:hAnsi="Calibri" w:cs="Calibri"/>
          <w:color w:val="000000"/>
        </w:rPr>
        <w:t xml:space="preserve">UNIT(  </w:t>
      </w:r>
      <w:proofErr w:type="gramEnd"/>
      <w:r>
        <w:rPr>
          <w:rFonts w:ascii="Calibri" w:hAnsi="Calibri" w:cs="Calibri"/>
          <w:color w:val="000000"/>
        </w:rPr>
        <w:t>MEDICAL + SURGICAL ), full time 48</w:t>
      </w:r>
      <w:r w:rsidR="00497EDB">
        <w:rPr>
          <w:rFonts w:ascii="Calibri" w:hAnsi="Calibri" w:cs="Calibri"/>
          <w:color w:val="000000"/>
        </w:rPr>
        <w:t xml:space="preserve"> hours per week</w:t>
      </w:r>
    </w:p>
    <w:p w14:paraId="617E4B48" w14:textId="77777777" w:rsidR="00C43EBE" w:rsidRDefault="00C43EBE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51B035E" w14:textId="77777777" w:rsidR="00497EDB" w:rsidRPr="00C43EBE" w:rsidRDefault="00C43EBE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43EBE">
        <w:rPr>
          <w:rFonts w:ascii="Arial" w:hAnsi="Arial" w:cs="Arial"/>
          <w:b/>
          <w:sz w:val="20"/>
          <w:szCs w:val="20"/>
          <w:shd w:val="clear" w:color="auto" w:fill="FFFFFF"/>
        </w:rPr>
        <w:t xml:space="preserve">Artemis Hospital, </w:t>
      </w:r>
      <w:proofErr w:type="gramStart"/>
      <w:r w:rsidRPr="00C43EBE">
        <w:rPr>
          <w:rFonts w:ascii="Arial" w:hAnsi="Arial" w:cs="Arial"/>
          <w:b/>
          <w:sz w:val="20"/>
          <w:szCs w:val="20"/>
          <w:shd w:val="clear" w:color="auto" w:fill="FFFFFF"/>
        </w:rPr>
        <w:t>Gurgaon ,</w:t>
      </w:r>
      <w:proofErr w:type="gramEnd"/>
      <w:r w:rsidRPr="00C43EBE">
        <w:rPr>
          <w:rFonts w:ascii="Arial" w:hAnsi="Arial" w:cs="Arial"/>
          <w:b/>
          <w:sz w:val="20"/>
          <w:szCs w:val="20"/>
          <w:shd w:val="clear" w:color="auto" w:fill="FFFFFF"/>
        </w:rPr>
        <w:t xml:space="preserve"> India</w:t>
      </w:r>
      <w:r w:rsidRPr="00C43EBE">
        <w:rPr>
          <w:rFonts w:ascii="Arial" w:hAnsi="Arial" w:cs="Arial"/>
          <w:sz w:val="20"/>
          <w:szCs w:val="20"/>
          <w:shd w:val="clear" w:color="auto" w:fill="FFFFFF"/>
        </w:rPr>
        <w:t xml:space="preserve">, spread across 9 acres, is a 300 bed, state- </w:t>
      </w:r>
      <w:proofErr w:type="spellStart"/>
      <w:r w:rsidRPr="00C43EBE">
        <w:rPr>
          <w:rFonts w:ascii="Arial" w:hAnsi="Arial" w:cs="Arial"/>
          <w:sz w:val="20"/>
          <w:szCs w:val="20"/>
          <w:shd w:val="clear" w:color="auto" w:fill="FFFFFF"/>
        </w:rPr>
        <w:t>theart</w:t>
      </w:r>
      <w:proofErr w:type="spellEnd"/>
      <w:r w:rsidRPr="00C43EBE">
        <w:rPr>
          <w:rFonts w:ascii="Arial" w:hAnsi="Arial" w:cs="Arial"/>
          <w:sz w:val="20"/>
          <w:szCs w:val="20"/>
          <w:shd w:val="clear" w:color="auto" w:fill="FFFFFF"/>
        </w:rPr>
        <w:t xml:space="preserve"> multi-</w:t>
      </w:r>
      <w:proofErr w:type="spellStart"/>
      <w:r w:rsidRPr="00C43EBE">
        <w:rPr>
          <w:rFonts w:ascii="Arial" w:hAnsi="Arial" w:cs="Arial"/>
          <w:sz w:val="20"/>
          <w:szCs w:val="20"/>
          <w:shd w:val="clear" w:color="auto" w:fill="FFFFFF"/>
        </w:rPr>
        <w:t>speciality</w:t>
      </w:r>
      <w:proofErr w:type="spellEnd"/>
      <w:r w:rsidRPr="00C43EBE">
        <w:rPr>
          <w:rFonts w:ascii="Arial" w:hAnsi="Arial" w:cs="Arial"/>
          <w:sz w:val="20"/>
          <w:szCs w:val="20"/>
          <w:shd w:val="clear" w:color="auto" w:fill="FFFFFF"/>
        </w:rPr>
        <w:t xml:space="preserve"> hospital located at Gurgaon, in the Capital Region, India. Artemis Hospital is the first </w:t>
      </w:r>
      <w:r w:rsidRPr="007B07D9">
        <w:rPr>
          <w:rFonts w:ascii="Arial" w:hAnsi="Arial" w:cs="Arial"/>
          <w:b/>
          <w:sz w:val="20"/>
          <w:szCs w:val="20"/>
          <w:shd w:val="clear" w:color="auto" w:fill="FFFFFF"/>
        </w:rPr>
        <w:t>JCI and NABH</w:t>
      </w:r>
      <w:r w:rsidRPr="00C43EBE">
        <w:rPr>
          <w:rFonts w:ascii="Arial" w:hAnsi="Arial" w:cs="Arial"/>
          <w:sz w:val="20"/>
          <w:szCs w:val="20"/>
          <w:shd w:val="clear" w:color="auto" w:fill="FFFFFF"/>
        </w:rPr>
        <w:t xml:space="preserve"> accredited hospital in Gurgaon. Designed as one of most advanced in India, Artemis provides depth of expertise in the spectrum of advanced medical &amp; surgical interventions comprehensive mix of inpatient and outpatient services. Artemis has put modern technology in the hands of renowned from across the </w:t>
      </w:r>
      <w:r w:rsidRPr="00C43EBE">
        <w:rPr>
          <w:rFonts w:ascii="Arial" w:hAnsi="Arial" w:cs="Arial"/>
          <w:sz w:val="20"/>
          <w:szCs w:val="20"/>
          <w:shd w:val="clear" w:color="auto" w:fill="FFFFFF"/>
        </w:rPr>
        <w:lastRenderedPageBreak/>
        <w:t>country and abroad to set new standards healthcare. The medical practices and procedures followed hospital are research oriented and benchmarked against in the world. World class services in a warm open centric environment clubbed with affordability has made as one of the most revered hospital in the country.</w:t>
      </w:r>
    </w:p>
    <w:p w14:paraId="385CF5E8" w14:textId="77777777" w:rsidR="00497EDB" w:rsidRDefault="007B07D9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ICU  had 33 beds caring for patients on CTVS , Transplant ( LTP , KTP , BMT ) , Cardiology , Neuro surgery / Medicine , General Surgery , Bariatric Surgery , Surgical Oncology  etc.. Medical</w:t>
      </w:r>
      <w:r w:rsidR="00497EDB">
        <w:rPr>
          <w:rFonts w:ascii="Calibri" w:hAnsi="Calibri" w:cs="Calibri"/>
          <w:color w:val="000000"/>
        </w:rPr>
        <w:t xml:space="preserve"> conditions including</w:t>
      </w:r>
      <w:r>
        <w:rPr>
          <w:rFonts w:ascii="Calibri" w:hAnsi="Calibri" w:cs="Calibri"/>
          <w:color w:val="000000"/>
        </w:rPr>
        <w:t xml:space="preserve"> Oncology </w:t>
      </w:r>
      <w:proofErr w:type="gramStart"/>
      <w:r>
        <w:rPr>
          <w:rFonts w:ascii="Calibri" w:hAnsi="Calibri" w:cs="Calibri"/>
          <w:color w:val="000000"/>
        </w:rPr>
        <w:t>patients ,</w:t>
      </w:r>
      <w:proofErr w:type="gramEnd"/>
    </w:p>
    <w:p w14:paraId="61528711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COAD, asthma, pneumonia. Dia</w:t>
      </w:r>
      <w:r w:rsidR="007B07D9">
        <w:rPr>
          <w:rFonts w:ascii="Calibri" w:hAnsi="Calibri" w:cs="Calibri"/>
          <w:color w:val="000000"/>
        </w:rPr>
        <w:t xml:space="preserve">betic and hypertensive </w:t>
      </w:r>
      <w:proofErr w:type="gramStart"/>
      <w:r w:rsidR="007B07D9">
        <w:rPr>
          <w:rFonts w:ascii="Calibri" w:hAnsi="Calibri" w:cs="Calibri"/>
          <w:color w:val="000000"/>
        </w:rPr>
        <w:t>patients ,</w:t>
      </w:r>
      <w:proofErr w:type="gramEnd"/>
      <w:r w:rsidR="007B07D9">
        <w:rPr>
          <w:rFonts w:ascii="Calibri" w:hAnsi="Calibri" w:cs="Calibri"/>
          <w:color w:val="000000"/>
        </w:rPr>
        <w:t xml:space="preserve"> Anemia , CKD , CLD , Stroke etc.</w:t>
      </w:r>
    </w:p>
    <w:p w14:paraId="36148373" w14:textId="77777777" w:rsidR="006020CB" w:rsidRDefault="006020C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C03984F" w14:textId="77777777" w:rsidR="006020CB" w:rsidRDefault="006020C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0F6FE1E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  <w:r>
        <w:rPr>
          <w:rFonts w:ascii="Cambria-Bold" w:hAnsi="Cambria-Bold" w:cs="Cambria-Bold"/>
          <w:b/>
          <w:bCs/>
          <w:color w:val="000000"/>
        </w:rPr>
        <w:t>Duties/Responsibilities:</w:t>
      </w:r>
    </w:p>
    <w:p w14:paraId="5E7FA28F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 xml:space="preserve">Caring for cardiac, respiratory and </w:t>
      </w:r>
      <w:proofErr w:type="spellStart"/>
      <w:r>
        <w:rPr>
          <w:rFonts w:ascii="Calibri" w:hAnsi="Calibri" w:cs="Calibri"/>
          <w:color w:val="000000"/>
        </w:rPr>
        <w:t>haematology</w:t>
      </w:r>
      <w:proofErr w:type="spellEnd"/>
      <w:r>
        <w:rPr>
          <w:rFonts w:ascii="Calibri" w:hAnsi="Calibri" w:cs="Calibri"/>
          <w:color w:val="000000"/>
        </w:rPr>
        <w:t xml:space="preserve"> patients</w:t>
      </w:r>
    </w:p>
    <w:p w14:paraId="618C23BC" w14:textId="77777777" w:rsidR="00844EF4" w:rsidRDefault="00844EF4" w:rsidP="00844E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 xml:space="preserve">Assessing, planning and implementing nursing care of  </w:t>
      </w:r>
    </w:p>
    <w:p w14:paraId="5843D0B1" w14:textId="77777777" w:rsidR="00844EF4" w:rsidRDefault="00844EF4" w:rsidP="00844E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acuteleukaemia</w:t>
      </w:r>
      <w:proofErr w:type="spellEnd"/>
      <w:r>
        <w:rPr>
          <w:rFonts w:ascii="Calibri" w:hAnsi="Calibri" w:cs="Calibri"/>
          <w:color w:val="000000"/>
        </w:rPr>
        <w:t xml:space="preserve"> patients.</w:t>
      </w:r>
    </w:p>
    <w:p w14:paraId="3CA9F7A2" w14:textId="77777777" w:rsidR="00844EF4" w:rsidRDefault="00844EF4" w:rsidP="00844E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Providing nursing care and support to patients undergoing</w:t>
      </w:r>
    </w:p>
    <w:p w14:paraId="5F8DD9D1" w14:textId="77777777" w:rsidR="00844EF4" w:rsidRDefault="00844EF4" w:rsidP="00844E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chemotherapy regimes in preparation for bone marrow</w:t>
      </w:r>
    </w:p>
    <w:p w14:paraId="5FEA0A34" w14:textId="77777777" w:rsidR="00844EF4" w:rsidRDefault="00844EF4" w:rsidP="00844E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transplantation.</w:t>
      </w:r>
    </w:p>
    <w:p w14:paraId="30966095" w14:textId="77777777" w:rsidR="00844EF4" w:rsidRDefault="00844EF4" w:rsidP="00844E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Nursing care of patients during autologous bone marrow</w:t>
      </w:r>
    </w:p>
    <w:p w14:paraId="1403F8FE" w14:textId="77777777" w:rsidR="007B07D9" w:rsidRDefault="00844EF4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transplantation.</w:t>
      </w:r>
    </w:p>
    <w:p w14:paraId="7773D8F9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Providing a high standard of nursing care to each patient in meeting his</w:t>
      </w:r>
    </w:p>
    <w:p w14:paraId="3257CB35" w14:textId="77777777" w:rsidR="007B07D9" w:rsidRDefault="00497EDB" w:rsidP="007B07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or her specific needs.</w:t>
      </w:r>
    </w:p>
    <w:p w14:paraId="6D1B88BE" w14:textId="77777777" w:rsidR="007B07D9" w:rsidRPr="007B07D9" w:rsidRDefault="007B07D9" w:rsidP="007B07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B07D9">
        <w:rPr>
          <w:rFonts w:ascii="Calibri" w:hAnsi="Calibri" w:cs="Calibri"/>
          <w:color w:val="000000"/>
        </w:rPr>
        <w:t>Care of Hemodialysis Patients</w:t>
      </w:r>
    </w:p>
    <w:p w14:paraId="5459CEB8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Education and assessment of Student Nurses at ward level</w:t>
      </w:r>
    </w:p>
    <w:p w14:paraId="145C3FB0" w14:textId="77777777" w:rsidR="007B07D9" w:rsidRDefault="007B07D9" w:rsidP="007B07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Allocation of beds for patients throughout the hospital.</w:t>
      </w:r>
    </w:p>
    <w:p w14:paraId="32040A6C" w14:textId="77777777" w:rsidR="007B07D9" w:rsidRDefault="007B07D9" w:rsidP="007B07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Receiving GP calls regarding admission of patients</w:t>
      </w:r>
    </w:p>
    <w:p w14:paraId="60108FA6" w14:textId="77777777" w:rsidR="007B07D9" w:rsidRDefault="007B07D9" w:rsidP="007B07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Working in conjunction with bed bureau policy and admissions policy</w:t>
      </w:r>
    </w:p>
    <w:p w14:paraId="7663B8E8" w14:textId="77777777" w:rsidR="007B07D9" w:rsidRDefault="007B07D9" w:rsidP="007B07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of the hospital</w:t>
      </w:r>
    </w:p>
    <w:p w14:paraId="6AB981CF" w14:textId="77777777" w:rsidR="007B07D9" w:rsidRDefault="007B07D9" w:rsidP="007B07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proofErr w:type="spellStart"/>
      <w:r>
        <w:rPr>
          <w:rFonts w:ascii="Calibri" w:hAnsi="Calibri" w:cs="Calibri"/>
          <w:color w:val="000000"/>
        </w:rPr>
        <w:t>Organising</w:t>
      </w:r>
      <w:proofErr w:type="spellEnd"/>
      <w:r>
        <w:rPr>
          <w:rFonts w:ascii="Calibri" w:hAnsi="Calibri" w:cs="Calibri"/>
          <w:color w:val="000000"/>
        </w:rPr>
        <w:t xml:space="preserve"> transfer of patients to other institutes and within the</w:t>
      </w:r>
    </w:p>
    <w:p w14:paraId="69B5C0D5" w14:textId="77777777" w:rsidR="007B07D9" w:rsidRDefault="007B07D9" w:rsidP="007B07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hospital.</w:t>
      </w:r>
    </w:p>
    <w:p w14:paraId="7CB39506" w14:textId="77777777" w:rsidR="007B07D9" w:rsidRDefault="007B07D9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Placement of patients for admission from A &amp; E department.</w:t>
      </w:r>
    </w:p>
    <w:p w14:paraId="10690BBB" w14:textId="77777777" w:rsidR="00497EDB" w:rsidRDefault="00497EDB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Impl</w:t>
      </w:r>
      <w:r w:rsidR="007B07D9">
        <w:rPr>
          <w:rFonts w:ascii="Calibri" w:hAnsi="Calibri" w:cs="Calibri"/>
          <w:color w:val="000000"/>
        </w:rPr>
        <w:t xml:space="preserve">ementation End </w:t>
      </w:r>
      <w:proofErr w:type="gramStart"/>
      <w:r w:rsidR="007B07D9">
        <w:rPr>
          <w:rFonts w:ascii="Calibri" w:hAnsi="Calibri" w:cs="Calibri"/>
          <w:color w:val="000000"/>
        </w:rPr>
        <w:t>Of</w:t>
      </w:r>
      <w:proofErr w:type="gramEnd"/>
      <w:r w:rsidR="007B07D9">
        <w:rPr>
          <w:rFonts w:ascii="Calibri" w:hAnsi="Calibri" w:cs="Calibri"/>
          <w:color w:val="000000"/>
        </w:rPr>
        <w:t xml:space="preserve"> Life Care.</w:t>
      </w:r>
    </w:p>
    <w:p w14:paraId="28F3C4D9" w14:textId="77777777" w:rsidR="003F49B5" w:rsidRDefault="003F49B5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AD3905A" w14:textId="77777777" w:rsidR="003F49B5" w:rsidRDefault="00DB7107" w:rsidP="00497E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shd w:val="clear" w:color="auto" w:fill="F8F8F8"/>
        </w:rPr>
      </w:pPr>
      <w:r>
        <w:rPr>
          <w:rFonts w:ascii="Calibri" w:hAnsi="Calibri" w:cs="Calibri"/>
          <w:b/>
          <w:sz w:val="24"/>
          <w:szCs w:val="24"/>
        </w:rPr>
        <w:t>25</w:t>
      </w:r>
      <w:r w:rsidRPr="00DB7107">
        <w:rPr>
          <w:rFonts w:ascii="Calibri" w:hAnsi="Calibri" w:cs="Calibri"/>
          <w:b/>
          <w:sz w:val="24"/>
          <w:szCs w:val="24"/>
          <w:vertAlign w:val="superscript"/>
        </w:rPr>
        <w:t>th</w:t>
      </w:r>
      <w:r>
        <w:rPr>
          <w:rFonts w:ascii="Calibri" w:hAnsi="Calibri" w:cs="Calibri"/>
          <w:b/>
          <w:sz w:val="24"/>
          <w:szCs w:val="24"/>
        </w:rPr>
        <w:t xml:space="preserve"> May </w:t>
      </w:r>
      <w:r w:rsidR="00CF4628">
        <w:rPr>
          <w:rFonts w:ascii="Calibri" w:hAnsi="Calibri" w:cs="Calibri"/>
          <w:b/>
          <w:sz w:val="24"/>
          <w:szCs w:val="24"/>
        </w:rPr>
        <w:t>2018 to 19</w:t>
      </w:r>
      <w:r w:rsidR="00691710" w:rsidRPr="00691710">
        <w:rPr>
          <w:rFonts w:ascii="Calibri" w:hAnsi="Calibri" w:cs="Calibri"/>
          <w:b/>
          <w:sz w:val="24"/>
          <w:szCs w:val="24"/>
          <w:vertAlign w:val="superscript"/>
        </w:rPr>
        <w:t>th</w:t>
      </w:r>
      <w:r w:rsidR="00691710">
        <w:rPr>
          <w:rFonts w:ascii="Calibri" w:hAnsi="Calibri" w:cs="Calibri"/>
          <w:b/>
          <w:sz w:val="24"/>
          <w:szCs w:val="24"/>
        </w:rPr>
        <w:t xml:space="preserve"> </w:t>
      </w:r>
      <w:r w:rsidR="00CF4628">
        <w:rPr>
          <w:rFonts w:ascii="Calibri" w:hAnsi="Calibri" w:cs="Calibri"/>
          <w:b/>
          <w:sz w:val="24"/>
          <w:szCs w:val="24"/>
        </w:rPr>
        <w:t>December</w:t>
      </w:r>
      <w:r>
        <w:rPr>
          <w:rFonts w:ascii="Calibri" w:hAnsi="Calibri" w:cs="Calibri"/>
          <w:b/>
          <w:sz w:val="24"/>
          <w:szCs w:val="24"/>
        </w:rPr>
        <w:t xml:space="preserve"> 2019</w:t>
      </w:r>
      <w:r w:rsidR="003F49B5" w:rsidRPr="003F49B5">
        <w:rPr>
          <w:rFonts w:ascii="Calibri" w:hAnsi="Calibri" w:cs="Calibri"/>
          <w:b/>
          <w:sz w:val="24"/>
          <w:szCs w:val="24"/>
        </w:rPr>
        <w:t xml:space="preserve"> -</w:t>
      </w:r>
      <w:r w:rsidR="003F49B5" w:rsidRPr="003F49B5">
        <w:rPr>
          <w:rFonts w:cstheme="minorHAnsi"/>
          <w:b/>
          <w:sz w:val="24"/>
          <w:szCs w:val="24"/>
          <w:shd w:val="clear" w:color="auto" w:fill="F8F8F8"/>
        </w:rPr>
        <w:t xml:space="preserve"> Gleneagles Global Hospitals</w:t>
      </w:r>
      <w:r w:rsidR="003F49B5">
        <w:rPr>
          <w:rFonts w:cstheme="minorHAnsi"/>
          <w:b/>
          <w:sz w:val="24"/>
          <w:szCs w:val="24"/>
          <w:shd w:val="clear" w:color="auto" w:fill="F8F8F8"/>
        </w:rPr>
        <w:t xml:space="preserve"> </w:t>
      </w:r>
      <w:r w:rsidR="00945ADC">
        <w:rPr>
          <w:rFonts w:cstheme="minorHAnsi"/>
          <w:b/>
          <w:sz w:val="24"/>
          <w:szCs w:val="24"/>
          <w:shd w:val="clear" w:color="auto" w:fill="F8F8F8"/>
        </w:rPr>
        <w:t>-</w:t>
      </w:r>
      <w:r w:rsidR="003F49B5">
        <w:rPr>
          <w:rFonts w:cstheme="minorHAnsi"/>
          <w:b/>
          <w:sz w:val="24"/>
          <w:szCs w:val="24"/>
          <w:shd w:val="clear" w:color="auto" w:fill="F8F8F8"/>
        </w:rPr>
        <w:t xml:space="preserve"> CHENNAI -TAMIL NADU</w:t>
      </w:r>
      <w:r w:rsidR="00945ADC">
        <w:rPr>
          <w:rFonts w:cstheme="minorHAnsi"/>
          <w:b/>
          <w:sz w:val="24"/>
          <w:szCs w:val="24"/>
          <w:shd w:val="clear" w:color="auto" w:fill="F8F8F8"/>
        </w:rPr>
        <w:t>-INDIA.</w:t>
      </w:r>
    </w:p>
    <w:p w14:paraId="1155862B" w14:textId="77777777" w:rsidR="003F49B5" w:rsidRPr="003F49B5" w:rsidRDefault="003F49B5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1908DF50" w14:textId="77777777" w:rsidR="00497EDB" w:rsidRPr="003F49B5" w:rsidRDefault="003F49B5" w:rsidP="00497ED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3F49B5">
        <w:rPr>
          <w:rFonts w:cstheme="minorHAnsi"/>
          <w:sz w:val="21"/>
          <w:szCs w:val="21"/>
          <w:shd w:val="clear" w:color="auto" w:fill="F8F8F8"/>
        </w:rPr>
        <w:t>Gleneagles Global Hospitals is part of Parkway Pantai, a fully owned subsidiary of IHH Healthcare. In India, Gleneagles Global Hospitals operates a chain of multi-super specialty hospitals offering tertiary and quaternary healthcare services with over 2,000 beds and state-of the-art, world-class hospitals in Hyderabad, Chennai, Bangalore and Mumbai. A pioneer in kidney, liver, heart and lung transplants, Gleneagles Global Hospitals provides comprehensive multi-organ transplant services in the country.</w:t>
      </w:r>
      <w:r w:rsidRPr="003F49B5">
        <w:rPr>
          <w:rFonts w:cstheme="minorHAnsi"/>
          <w:sz w:val="21"/>
          <w:szCs w:val="21"/>
        </w:rPr>
        <w:br/>
      </w:r>
      <w:r w:rsidRPr="003F49B5">
        <w:rPr>
          <w:rStyle w:val="padding-top-20"/>
          <w:rFonts w:cstheme="minorHAnsi"/>
          <w:sz w:val="21"/>
          <w:szCs w:val="21"/>
        </w:rPr>
        <w:t>Gleneagles Global Hospitals aims to strengthen and expand its leading market position as a destination for multi-organ transplant for patients from India, Middle East, Africa and South East Asia. We are committed to further our aspiration of making quality health care more accessible to all.</w:t>
      </w:r>
      <w:r w:rsidRPr="003F49B5">
        <w:rPr>
          <w:rFonts w:cstheme="minorHAnsi"/>
          <w:sz w:val="21"/>
          <w:szCs w:val="21"/>
        </w:rPr>
        <w:br/>
      </w:r>
      <w:r w:rsidRPr="003F49B5">
        <w:rPr>
          <w:rStyle w:val="padding-top-20"/>
          <w:rFonts w:cstheme="minorHAnsi"/>
          <w:sz w:val="21"/>
          <w:szCs w:val="21"/>
        </w:rPr>
        <w:t>We are very fortunate that our existing cohort of consultants and surgeons are leaders in their fields, and looked upon as iconic figures in the medical fraternity</w:t>
      </w:r>
    </w:p>
    <w:p w14:paraId="046BC2AD" w14:textId="77777777" w:rsidR="007B07D9" w:rsidRDefault="007B07D9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</w:p>
    <w:p w14:paraId="35182CAF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</w:p>
    <w:p w14:paraId="7B76F423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</w:p>
    <w:p w14:paraId="1D80D642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</w:p>
    <w:p w14:paraId="72A8590C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</w:rPr>
      </w:pPr>
      <w:r>
        <w:rPr>
          <w:rFonts w:ascii="Cambria-Bold" w:hAnsi="Cambria-Bold" w:cs="Cambria-Bold"/>
          <w:b/>
          <w:bCs/>
          <w:color w:val="000000"/>
        </w:rPr>
        <w:t>Duties/Responsibilities:</w:t>
      </w:r>
    </w:p>
    <w:p w14:paraId="3F6D0E9B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 xml:space="preserve">Caring for cardiac, respiratory and </w:t>
      </w:r>
      <w:proofErr w:type="spellStart"/>
      <w:r>
        <w:rPr>
          <w:rFonts w:ascii="Calibri" w:hAnsi="Calibri" w:cs="Calibri"/>
          <w:color w:val="000000"/>
        </w:rPr>
        <w:t>haematology</w:t>
      </w:r>
      <w:proofErr w:type="spellEnd"/>
      <w:r>
        <w:rPr>
          <w:rFonts w:ascii="Calibri" w:hAnsi="Calibri" w:cs="Calibri"/>
          <w:color w:val="000000"/>
        </w:rPr>
        <w:t xml:space="preserve"> patients</w:t>
      </w:r>
    </w:p>
    <w:p w14:paraId="55D623DA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 xml:space="preserve">Assessing, planning and implementing nursing care of  </w:t>
      </w:r>
    </w:p>
    <w:p w14:paraId="132A5058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acuteleukaemia</w:t>
      </w:r>
      <w:proofErr w:type="spellEnd"/>
      <w:r>
        <w:rPr>
          <w:rFonts w:ascii="Calibri" w:hAnsi="Calibri" w:cs="Calibri"/>
          <w:color w:val="000000"/>
        </w:rPr>
        <w:t xml:space="preserve"> patients.</w:t>
      </w:r>
    </w:p>
    <w:p w14:paraId="5958F3E5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Providing nursing care and support to patients undergoing</w:t>
      </w:r>
    </w:p>
    <w:p w14:paraId="44916D4F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chemotherapy regimes in preparation for bone marrow</w:t>
      </w:r>
    </w:p>
    <w:p w14:paraId="1A1B56BA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transplantation.</w:t>
      </w:r>
    </w:p>
    <w:p w14:paraId="25DAEE0C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Nursing care of patients during autologous bone marrow</w:t>
      </w:r>
    </w:p>
    <w:p w14:paraId="5AEAF8FB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transplantation.</w:t>
      </w:r>
    </w:p>
    <w:p w14:paraId="035E9EFD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Providing a high standard of nursing care to each patient in meeting his</w:t>
      </w:r>
    </w:p>
    <w:p w14:paraId="6005EF4E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or her specific needs.</w:t>
      </w:r>
    </w:p>
    <w:p w14:paraId="5EBA614B" w14:textId="77777777" w:rsidR="00945ADC" w:rsidRPr="007B07D9" w:rsidRDefault="00945ADC" w:rsidP="00945AD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B07D9">
        <w:rPr>
          <w:rFonts w:ascii="Calibri" w:hAnsi="Calibri" w:cs="Calibri"/>
          <w:color w:val="000000"/>
        </w:rPr>
        <w:t>Care of Hemodialysis Patients</w:t>
      </w:r>
    </w:p>
    <w:p w14:paraId="2F3371E8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Education and assessment of Student Nurses at ward level</w:t>
      </w:r>
    </w:p>
    <w:p w14:paraId="63A5AE31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Allocation of beds for patients throughout the hospital.</w:t>
      </w:r>
    </w:p>
    <w:p w14:paraId="661870A1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Receiving GP calls regarding admission of patients</w:t>
      </w:r>
    </w:p>
    <w:p w14:paraId="52A5C0BB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Working in conjunction with bed bureau policy and admissions policy</w:t>
      </w:r>
    </w:p>
    <w:p w14:paraId="3BDFA385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of the hospital</w:t>
      </w:r>
    </w:p>
    <w:p w14:paraId="0D90FA23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proofErr w:type="spellStart"/>
      <w:r>
        <w:rPr>
          <w:rFonts w:ascii="Calibri" w:hAnsi="Calibri" w:cs="Calibri"/>
          <w:color w:val="000000"/>
        </w:rPr>
        <w:t>Organising</w:t>
      </w:r>
      <w:proofErr w:type="spellEnd"/>
      <w:r>
        <w:rPr>
          <w:rFonts w:ascii="Calibri" w:hAnsi="Calibri" w:cs="Calibri"/>
          <w:color w:val="000000"/>
        </w:rPr>
        <w:t xml:space="preserve"> transfer of patients to other institutes and within the</w:t>
      </w:r>
    </w:p>
    <w:p w14:paraId="0DD8DBDF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hospital.</w:t>
      </w:r>
    </w:p>
    <w:p w14:paraId="5377B49B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>Placement of patients for admission from A &amp; E department.</w:t>
      </w:r>
    </w:p>
    <w:p w14:paraId="325879CC" w14:textId="77777777" w:rsidR="00945ADC" w:rsidRDefault="00945ADC" w:rsidP="00945A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Calibri" w:hAnsi="Calibri" w:cs="Calibri"/>
          <w:color w:val="000000"/>
        </w:rPr>
        <w:t xml:space="preserve">Implementation End </w:t>
      </w:r>
      <w:proofErr w:type="gramStart"/>
      <w:r>
        <w:rPr>
          <w:rFonts w:ascii="Calibri" w:hAnsi="Calibri" w:cs="Calibri"/>
          <w:color w:val="000000"/>
        </w:rPr>
        <w:t>Of</w:t>
      </w:r>
      <w:proofErr w:type="gramEnd"/>
      <w:r>
        <w:rPr>
          <w:rFonts w:ascii="Calibri" w:hAnsi="Calibri" w:cs="Calibri"/>
          <w:color w:val="000000"/>
        </w:rPr>
        <w:t xml:space="preserve"> Life Care.</w:t>
      </w:r>
    </w:p>
    <w:p w14:paraId="074558A3" w14:textId="77777777" w:rsidR="00797871" w:rsidRDefault="00797871" w:rsidP="007978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0A660A4F" w14:textId="77777777" w:rsidR="00797871" w:rsidRDefault="00797871" w:rsidP="007978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shd w:val="clear" w:color="auto" w:fill="F8F8F8"/>
        </w:rPr>
      </w:pPr>
      <w:r>
        <w:rPr>
          <w:rFonts w:ascii="Calibri" w:hAnsi="Calibri" w:cs="Calibri"/>
          <w:b/>
          <w:sz w:val="24"/>
          <w:szCs w:val="24"/>
        </w:rPr>
        <w:t>12</w:t>
      </w:r>
      <w:r w:rsidRPr="00DB7107">
        <w:rPr>
          <w:rFonts w:ascii="Calibri" w:hAnsi="Calibri" w:cs="Calibri"/>
          <w:b/>
          <w:sz w:val="24"/>
          <w:szCs w:val="24"/>
          <w:vertAlign w:val="superscript"/>
        </w:rPr>
        <w:t>th</w:t>
      </w:r>
      <w:r>
        <w:rPr>
          <w:rFonts w:ascii="Calibri" w:hAnsi="Calibri" w:cs="Calibri"/>
          <w:b/>
          <w:sz w:val="24"/>
          <w:szCs w:val="24"/>
        </w:rPr>
        <w:t xml:space="preserve"> June 2020 to </w:t>
      </w:r>
      <w:r w:rsidR="00C66D9C">
        <w:rPr>
          <w:rFonts w:ascii="Calibri" w:hAnsi="Calibri" w:cs="Calibri"/>
          <w:b/>
          <w:sz w:val="24"/>
          <w:szCs w:val="24"/>
        </w:rPr>
        <w:t>31</w:t>
      </w:r>
      <w:r w:rsidR="00C66D9C" w:rsidRPr="00C66D9C">
        <w:rPr>
          <w:rFonts w:ascii="Calibri" w:hAnsi="Calibri" w:cs="Calibri"/>
          <w:b/>
          <w:sz w:val="24"/>
          <w:szCs w:val="24"/>
          <w:vertAlign w:val="superscript"/>
        </w:rPr>
        <w:t>st</w:t>
      </w:r>
      <w:r w:rsidR="00C66D9C">
        <w:rPr>
          <w:rFonts w:ascii="Calibri" w:hAnsi="Calibri" w:cs="Calibri"/>
          <w:b/>
          <w:sz w:val="24"/>
          <w:szCs w:val="24"/>
        </w:rPr>
        <w:t xml:space="preserve"> October 2020</w:t>
      </w:r>
      <w:r w:rsidRPr="003F49B5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–</w:t>
      </w:r>
      <w:r w:rsidRPr="003F49B5">
        <w:rPr>
          <w:rFonts w:cstheme="minorHAnsi"/>
          <w:b/>
          <w:sz w:val="24"/>
          <w:szCs w:val="24"/>
          <w:shd w:val="clear" w:color="auto" w:fill="F8F8F8"/>
        </w:rPr>
        <w:t xml:space="preserve"> </w:t>
      </w:r>
      <w:r>
        <w:rPr>
          <w:rFonts w:cstheme="minorHAnsi"/>
          <w:b/>
          <w:sz w:val="24"/>
          <w:szCs w:val="24"/>
          <w:shd w:val="clear" w:color="auto" w:fill="F8F8F8"/>
        </w:rPr>
        <w:t>Rainbow Children’s Hospitals &amp; Birth Right - CHENNAI -TAMIL NADU-INDIA.</w:t>
      </w:r>
    </w:p>
    <w:p w14:paraId="07A628CF" w14:textId="77777777" w:rsidR="00797871" w:rsidRDefault="00797871" w:rsidP="00497E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</w:p>
    <w:p w14:paraId="0C7831D8" w14:textId="77777777" w:rsidR="00945ADC" w:rsidRPr="00797871" w:rsidRDefault="00797871" w:rsidP="007978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393939"/>
        </w:rPr>
      </w:pPr>
      <w:r w:rsidRPr="00797871">
        <w:rPr>
          <w:rFonts w:ascii="Arial" w:hAnsi="Arial" w:cs="Arial"/>
          <w:color w:val="393939"/>
        </w:rPr>
        <w:t xml:space="preserve">Rainbow has established a first-of-its-kind 120 bed, super specialty tertiary care children’s hospital with an integrated perinatal </w:t>
      </w:r>
      <w:proofErr w:type="spellStart"/>
      <w:r w:rsidRPr="00797871">
        <w:rPr>
          <w:rFonts w:ascii="Arial" w:hAnsi="Arial" w:cs="Arial"/>
          <w:color w:val="393939"/>
        </w:rPr>
        <w:t>centre</w:t>
      </w:r>
      <w:proofErr w:type="spellEnd"/>
      <w:r w:rsidRPr="00797871">
        <w:rPr>
          <w:rFonts w:ascii="Arial" w:hAnsi="Arial" w:cs="Arial"/>
          <w:color w:val="393939"/>
        </w:rPr>
        <w:t xml:space="preserve"> in the city of Chennai. The exclusive facility at Anna </w:t>
      </w:r>
      <w:proofErr w:type="spellStart"/>
      <w:r w:rsidRPr="00797871">
        <w:rPr>
          <w:rFonts w:ascii="Arial" w:hAnsi="Arial" w:cs="Arial"/>
          <w:color w:val="393939"/>
        </w:rPr>
        <w:t>Salai</w:t>
      </w:r>
      <w:proofErr w:type="spellEnd"/>
      <w:r w:rsidRPr="00797871">
        <w:rPr>
          <w:rFonts w:ascii="Arial" w:hAnsi="Arial" w:cs="Arial"/>
          <w:color w:val="393939"/>
        </w:rPr>
        <w:t xml:space="preserve">, Guindy has a conceptually designed infrastructure with imaginatively designed interiors replete with rich </w:t>
      </w:r>
      <w:proofErr w:type="spellStart"/>
      <w:r w:rsidRPr="00797871">
        <w:rPr>
          <w:rFonts w:ascii="Arial" w:hAnsi="Arial" w:cs="Arial"/>
          <w:color w:val="393939"/>
        </w:rPr>
        <w:t>colours</w:t>
      </w:r>
      <w:proofErr w:type="spellEnd"/>
      <w:r w:rsidRPr="00797871">
        <w:rPr>
          <w:rFonts w:ascii="Arial" w:hAnsi="Arial" w:cs="Arial"/>
          <w:color w:val="393939"/>
        </w:rPr>
        <w:t xml:space="preserve"> that aid the healing process. The hospital has well-planned and seamlessly designed exclusive floors for children &amp; expecting mothers that will provide comfort, family </w:t>
      </w:r>
      <w:proofErr w:type="spellStart"/>
      <w:r w:rsidRPr="00797871">
        <w:rPr>
          <w:rFonts w:ascii="Arial" w:hAnsi="Arial" w:cs="Arial"/>
          <w:color w:val="393939"/>
        </w:rPr>
        <w:t>centred</w:t>
      </w:r>
      <w:proofErr w:type="spellEnd"/>
      <w:r w:rsidRPr="00797871">
        <w:rPr>
          <w:rFonts w:ascii="Arial" w:hAnsi="Arial" w:cs="Arial"/>
          <w:color w:val="393939"/>
        </w:rPr>
        <w:t xml:space="preserve"> care while accommodating the state of the art technology. A dedicated and well-trained medical team also offers round-the-clock critical care and tertiary services in its Neonatal and Pediatric wards.</w:t>
      </w:r>
    </w:p>
    <w:p w14:paraId="7A1CD81F" w14:textId="77777777" w:rsidR="00633D8F" w:rsidRDefault="00633D8F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</w:p>
    <w:p w14:paraId="3F9C275B" w14:textId="77777777" w:rsidR="00633D8F" w:rsidRDefault="00633D8F" w:rsidP="00497ED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26"/>
          <w:szCs w:val="26"/>
        </w:rPr>
      </w:pPr>
    </w:p>
    <w:p w14:paraId="649E9EE8" w14:textId="77777777" w:rsidR="00497EDB" w:rsidRDefault="00E93F4E" w:rsidP="00497ED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 xml:space="preserve">Dr. Prof. Jothi Clara J </w:t>
      </w:r>
      <w:proofErr w:type="spellStart"/>
      <w:r>
        <w:rPr>
          <w:rFonts w:ascii="Calibri-Bold" w:hAnsi="Calibri-Bold" w:cs="Calibri-Bold"/>
          <w:b/>
          <w:bCs/>
          <w:color w:val="000000"/>
        </w:rPr>
        <w:t>Micheal</w:t>
      </w:r>
      <w:proofErr w:type="spellEnd"/>
    </w:p>
    <w:p w14:paraId="344303BF" w14:textId="77777777" w:rsidR="00497EDB" w:rsidRDefault="00E93F4E" w:rsidP="00497ED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Director of Nursing</w:t>
      </w:r>
    </w:p>
    <w:p w14:paraId="09F38B95" w14:textId="77777777" w:rsidR="00497EDB" w:rsidRDefault="00E93F4E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Global Hospital and Health City</w:t>
      </w:r>
    </w:p>
    <w:p w14:paraId="5F3E9AC2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  <w:proofErr w:type="gramStart"/>
      <w:r>
        <w:rPr>
          <w:rFonts w:ascii="Calibri" w:hAnsi="Calibri" w:cs="Calibri"/>
          <w:b/>
          <w:color w:val="000000"/>
        </w:rPr>
        <w:t>Chennai ,</w:t>
      </w:r>
      <w:proofErr w:type="gramEnd"/>
      <w:r>
        <w:rPr>
          <w:rFonts w:ascii="Calibri" w:hAnsi="Calibri" w:cs="Calibri"/>
          <w:b/>
          <w:color w:val="000000"/>
        </w:rPr>
        <w:t xml:space="preserve"> India</w:t>
      </w:r>
    </w:p>
    <w:p w14:paraId="7FC3F730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</w:p>
    <w:p w14:paraId="1BEEF02A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  <w:r w:rsidRPr="00E93F4E">
        <w:rPr>
          <w:rFonts w:ascii="Arial" w:hAnsi="Arial" w:cs="Arial"/>
          <w:color w:val="393939"/>
        </w:rPr>
        <w:t xml:space="preserve">439, </w:t>
      </w:r>
      <w:proofErr w:type="spellStart"/>
      <w:proofErr w:type="gramStart"/>
      <w:r w:rsidRPr="00E93F4E">
        <w:rPr>
          <w:rFonts w:ascii="Arial" w:hAnsi="Arial" w:cs="Arial"/>
          <w:color w:val="393939"/>
        </w:rPr>
        <w:t>CheranNagar,</w:t>
      </w:r>
      <w:r>
        <w:rPr>
          <w:rFonts w:ascii="Arial" w:hAnsi="Arial" w:cs="Arial"/>
          <w:color w:val="393939"/>
        </w:rPr>
        <w:t>Off</w:t>
      </w:r>
      <w:proofErr w:type="spellEnd"/>
      <w:proofErr w:type="gramEnd"/>
      <w:r>
        <w:rPr>
          <w:rFonts w:ascii="Arial" w:hAnsi="Arial" w:cs="Arial"/>
          <w:color w:val="393939"/>
        </w:rPr>
        <w:t xml:space="preserve"> OMR , Sholinganallur – </w:t>
      </w:r>
      <w:proofErr w:type="spellStart"/>
      <w:r>
        <w:rPr>
          <w:rFonts w:ascii="Arial" w:hAnsi="Arial" w:cs="Arial"/>
          <w:color w:val="393939"/>
        </w:rPr>
        <w:t>Medavakkam</w:t>
      </w:r>
      <w:proofErr w:type="spellEnd"/>
      <w:r>
        <w:rPr>
          <w:rFonts w:ascii="Arial" w:hAnsi="Arial" w:cs="Arial"/>
          <w:color w:val="393939"/>
        </w:rPr>
        <w:t xml:space="preserve"> Road , </w:t>
      </w:r>
      <w:proofErr w:type="spellStart"/>
      <w:r w:rsidRPr="00E93F4E">
        <w:rPr>
          <w:rFonts w:ascii="Arial" w:hAnsi="Arial" w:cs="Arial"/>
          <w:color w:val="393939"/>
        </w:rPr>
        <w:t>Perumbakkam</w:t>
      </w:r>
      <w:proofErr w:type="spellEnd"/>
      <w:r w:rsidRPr="00E93F4E">
        <w:rPr>
          <w:rFonts w:ascii="Arial" w:hAnsi="Arial" w:cs="Arial"/>
          <w:color w:val="393939"/>
        </w:rPr>
        <w:t>,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br/>
        <w:t>Chennai - 600 100, Tamil Nadu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>
        <w:rPr>
          <w:rStyle w:val="apple-converted-space"/>
          <w:rFonts w:ascii="Arial" w:hAnsi="Arial" w:cs="Arial"/>
          <w:color w:val="393939"/>
        </w:rPr>
        <w:t>, India</w:t>
      </w:r>
      <w:r w:rsidRPr="00E93F4E">
        <w:rPr>
          <w:rFonts w:ascii="Arial" w:hAnsi="Arial" w:cs="Arial"/>
          <w:color w:val="393939"/>
        </w:rPr>
        <w:br/>
      </w:r>
      <w:r w:rsidRPr="00E93F4E">
        <w:rPr>
          <w:rStyle w:val="Strong"/>
          <w:rFonts w:ascii="Arial" w:hAnsi="Arial" w:cs="Arial"/>
          <w:color w:val="393939"/>
        </w:rPr>
        <w:t>Tel: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t>Ph no: +91 44 2277 7000 (10 Lines)</w:t>
      </w:r>
      <w:r w:rsidRPr="00E93F4E">
        <w:rPr>
          <w:rFonts w:ascii="Arial" w:hAnsi="Arial" w:cs="Arial"/>
          <w:color w:val="393939"/>
        </w:rPr>
        <w:br/>
      </w:r>
      <w:r w:rsidRPr="00E93F4E">
        <w:rPr>
          <w:rStyle w:val="Strong"/>
          <w:rFonts w:ascii="Arial" w:hAnsi="Arial" w:cs="Arial"/>
          <w:color w:val="393939"/>
        </w:rPr>
        <w:t>Fax no: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t>+91 44 44777 100 / 22777 100</w:t>
      </w:r>
      <w:r w:rsidRPr="00E93F4E">
        <w:rPr>
          <w:rFonts w:ascii="Arial" w:hAnsi="Arial" w:cs="Arial"/>
          <w:color w:val="393939"/>
        </w:rPr>
        <w:br/>
      </w:r>
      <w:r w:rsidRPr="00E93F4E">
        <w:rPr>
          <w:rStyle w:val="Strong"/>
          <w:rFonts w:ascii="Arial" w:hAnsi="Arial" w:cs="Arial"/>
          <w:color w:val="CC3300"/>
        </w:rPr>
        <w:t>Emergency no: +91 44 2424 2424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t>  </w:t>
      </w:r>
    </w:p>
    <w:p w14:paraId="38803B53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  <w:proofErr w:type="gramStart"/>
      <w:r>
        <w:rPr>
          <w:rFonts w:ascii="Arial" w:hAnsi="Arial" w:cs="Arial"/>
          <w:color w:val="393939"/>
        </w:rPr>
        <w:t>Web :</w:t>
      </w:r>
      <w:proofErr w:type="gramEnd"/>
      <w:r w:rsidR="00A0285F">
        <w:fldChar w:fldCharType="begin"/>
      </w:r>
      <w:r w:rsidR="00A0285F">
        <w:instrText xml:space="preserve"> HYPERLINK "http://www.globalhospitalsindia.co" </w:instrText>
      </w:r>
      <w:r w:rsidR="00A0285F">
        <w:fldChar w:fldCharType="separate"/>
      </w:r>
      <w:r w:rsidRPr="00DA6763">
        <w:rPr>
          <w:rStyle w:val="Hyperlink"/>
          <w:rFonts w:ascii="Arial" w:hAnsi="Arial" w:cs="Arial"/>
        </w:rPr>
        <w:t>www.globalhospitalsindia.co</w:t>
      </w:r>
      <w:r w:rsidR="00A0285F">
        <w:rPr>
          <w:rStyle w:val="Hyperlink"/>
          <w:rFonts w:ascii="Arial" w:hAnsi="Arial" w:cs="Arial"/>
        </w:rPr>
        <w:fldChar w:fldCharType="end"/>
      </w:r>
    </w:p>
    <w:p w14:paraId="2A709E3E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  <w:r>
        <w:rPr>
          <w:rFonts w:ascii="Arial" w:hAnsi="Arial" w:cs="Arial"/>
          <w:color w:val="393939"/>
        </w:rPr>
        <w:t xml:space="preserve">Email: </w:t>
      </w:r>
      <w:hyperlink r:id="rId8" w:history="1">
        <w:r w:rsidRPr="00DA6763">
          <w:rPr>
            <w:rStyle w:val="Hyperlink"/>
            <w:rFonts w:ascii="Arial" w:hAnsi="Arial" w:cs="Arial"/>
          </w:rPr>
          <w:t>info@globalhealthcity.net</w:t>
        </w:r>
      </w:hyperlink>
    </w:p>
    <w:p w14:paraId="3D73881D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</w:p>
    <w:p w14:paraId="1439A757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  <w:r>
        <w:rPr>
          <w:rFonts w:ascii="Arial" w:hAnsi="Arial" w:cs="Arial"/>
          <w:color w:val="393939"/>
        </w:rPr>
        <w:t>I worked here from 12</w:t>
      </w:r>
      <w:r w:rsidRPr="00E93F4E">
        <w:rPr>
          <w:rFonts w:ascii="Arial" w:hAnsi="Arial" w:cs="Arial"/>
          <w:color w:val="393939"/>
          <w:vertAlign w:val="superscript"/>
        </w:rPr>
        <w:t>th</w:t>
      </w:r>
      <w:r>
        <w:rPr>
          <w:rFonts w:ascii="Arial" w:hAnsi="Arial" w:cs="Arial"/>
          <w:color w:val="393939"/>
        </w:rPr>
        <w:t xml:space="preserve"> Oct 2011 to 10</w:t>
      </w:r>
      <w:r w:rsidRPr="00E93F4E">
        <w:rPr>
          <w:rFonts w:ascii="Arial" w:hAnsi="Arial" w:cs="Arial"/>
          <w:color w:val="393939"/>
          <w:vertAlign w:val="superscript"/>
        </w:rPr>
        <w:t>th</w:t>
      </w:r>
      <w:r>
        <w:rPr>
          <w:rFonts w:ascii="Arial" w:hAnsi="Arial" w:cs="Arial"/>
          <w:color w:val="393939"/>
        </w:rPr>
        <w:t xml:space="preserve"> March 2013.</w:t>
      </w:r>
    </w:p>
    <w:p w14:paraId="02D5702D" w14:textId="77777777" w:rsidR="00E93F4E" w:rsidRDefault="00E93F4E" w:rsidP="00497E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</w:p>
    <w:p w14:paraId="513D3155" w14:textId="77777777" w:rsidR="007B07D9" w:rsidRPr="002519A1" w:rsidRDefault="007B07D9" w:rsidP="007B07D9">
      <w:pPr>
        <w:spacing w:after="240"/>
        <w:rPr>
          <w:b/>
          <w:color w:val="000000"/>
          <w:sz w:val="28"/>
          <w:szCs w:val="28"/>
        </w:rPr>
      </w:pPr>
      <w:r w:rsidRPr="00E93F4E">
        <w:rPr>
          <w:b/>
          <w:color w:val="000000"/>
          <w:sz w:val="24"/>
          <w:szCs w:val="24"/>
        </w:rPr>
        <w:t xml:space="preserve">Lt. Col. </w:t>
      </w:r>
      <w:proofErr w:type="spellStart"/>
      <w:r w:rsidRPr="00E93F4E">
        <w:rPr>
          <w:b/>
          <w:color w:val="000000"/>
          <w:sz w:val="24"/>
          <w:szCs w:val="24"/>
        </w:rPr>
        <w:t>SanthoshKumari</w:t>
      </w:r>
      <w:proofErr w:type="spellEnd"/>
      <w:r w:rsidRPr="00E93F4E"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Chief Nursing Officer                                                                                                                                                Artemis Hospita</w:t>
      </w:r>
      <w:r w:rsidRPr="002519A1">
        <w:rPr>
          <w:b/>
          <w:color w:val="000000"/>
          <w:sz w:val="28"/>
          <w:szCs w:val="28"/>
        </w:rPr>
        <w:t xml:space="preserve">l                                                                                                                                                      </w:t>
      </w:r>
      <w:r w:rsidRPr="00425581">
        <w:rPr>
          <w:b/>
          <w:color w:val="000000"/>
          <w:sz w:val="24"/>
          <w:szCs w:val="24"/>
        </w:rPr>
        <w:t>Ph: +919716122291 , 9716822223 , Extn : 7110 , 7108</w:t>
      </w:r>
    </w:p>
    <w:p w14:paraId="339A728F" w14:textId="77777777" w:rsidR="007B07D9" w:rsidRDefault="007B07D9" w:rsidP="007B07D9">
      <w:pPr>
        <w:spacing w:after="240"/>
        <w:rPr>
          <w:b/>
          <w:color w:val="000000"/>
        </w:rPr>
      </w:pPr>
      <w:r>
        <w:rPr>
          <w:b/>
          <w:color w:val="000000"/>
        </w:rPr>
        <w:t xml:space="preserve">NAME OF THE INSTITUTION             </w:t>
      </w:r>
      <w:proofErr w:type="gramStart"/>
      <w:r>
        <w:rPr>
          <w:b/>
          <w:color w:val="000000"/>
        </w:rPr>
        <w:t xml:space="preserve">  :</w:t>
      </w:r>
      <w:proofErr w:type="gramEnd"/>
      <w:r>
        <w:rPr>
          <w:b/>
          <w:color w:val="000000"/>
        </w:rPr>
        <w:t xml:space="preserve">   ARTEMIS HOSPITAL</w:t>
      </w:r>
      <w:r w:rsidR="00723A5B">
        <w:rPr>
          <w:b/>
          <w:color w:val="000000"/>
        </w:rPr>
        <w:t xml:space="preserve"> (30</w:t>
      </w:r>
      <w:r>
        <w:rPr>
          <w:b/>
          <w:color w:val="000000"/>
        </w:rPr>
        <w:t>0 Bedded Multi &amp;</w:t>
      </w:r>
      <w:proofErr w:type="spellStart"/>
      <w:r>
        <w:rPr>
          <w:b/>
          <w:color w:val="000000"/>
        </w:rPr>
        <w:t>Sperspeciality</w:t>
      </w:r>
      <w:proofErr w:type="spellEnd"/>
      <w:r>
        <w:rPr>
          <w:b/>
          <w:color w:val="000000"/>
        </w:rPr>
        <w:t xml:space="preserve"> Hospital)</w:t>
      </w:r>
    </w:p>
    <w:p w14:paraId="472998E9" w14:textId="77777777" w:rsidR="007B07D9" w:rsidRDefault="007B07D9" w:rsidP="007B07D9">
      <w:pPr>
        <w:pStyle w:val="NormalWeb"/>
        <w:shd w:val="clear" w:color="auto" w:fill="FFFFFF"/>
        <w:spacing w:before="0" w:beforeAutospacing="0" w:after="0" w:afterAutospacing="0" w:line="248" w:lineRule="atLeast"/>
        <w:textAlignment w:val="baseline"/>
        <w:rPr>
          <w:rStyle w:val="locality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</w:pPr>
      <w:r w:rsidRPr="002519A1">
        <w:rPr>
          <w:rStyle w:val="Strong"/>
          <w:rFonts w:ascii="Tahoma" w:hAnsi="Tahoma" w:cs="Tahoma"/>
          <w:color w:val="000000"/>
          <w:sz w:val="20"/>
          <w:szCs w:val="20"/>
        </w:rPr>
        <w:t>Address</w:t>
      </w:r>
      <w:r>
        <w:rPr>
          <w:rStyle w:val="Strong"/>
          <w:rFonts w:ascii="Tahoma" w:hAnsi="Tahoma" w:cs="Tahoma"/>
          <w:color w:val="000000"/>
          <w:sz w:val="17"/>
          <w:szCs w:val="17"/>
        </w:rPr>
        <w:t xml:space="preserve">                                                  :</w:t>
      </w:r>
      <w:r>
        <w:rPr>
          <w:rStyle w:val="apple-converted-space"/>
          <w:rFonts w:ascii="Tahoma" w:hAnsi="Tahoma" w:cs="Tahoma"/>
          <w:color w:val="000000"/>
          <w:sz w:val="17"/>
          <w:szCs w:val="17"/>
        </w:rPr>
        <w:t> </w:t>
      </w:r>
      <w:r>
        <w:rPr>
          <w:rFonts w:ascii="Tahoma" w:hAnsi="Tahoma" w:cs="Tahoma"/>
          <w:color w:val="000000"/>
          <w:sz w:val="17"/>
          <w:szCs w:val="17"/>
        </w:rPr>
        <w:t> </w:t>
      </w:r>
      <w:r>
        <w:rPr>
          <w:rStyle w:val="apple-converted-space"/>
          <w:rFonts w:ascii="inherit" w:hAnsi="inherit" w:cs="Tahoma"/>
          <w:color w:val="000000"/>
          <w:sz w:val="17"/>
          <w:szCs w:val="17"/>
          <w:bdr w:val="none" w:sz="0" w:space="0" w:color="auto" w:frame="1"/>
        </w:rPr>
        <w:t> </w:t>
      </w:r>
      <w:r w:rsidRPr="002519A1">
        <w:rPr>
          <w:rStyle w:val="street-address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 xml:space="preserve">Gurgaon Main Road, </w:t>
      </w:r>
      <w:proofErr w:type="spellStart"/>
      <w:r w:rsidRPr="002519A1">
        <w:rPr>
          <w:rStyle w:val="street-address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Mianwali</w:t>
      </w:r>
      <w:proofErr w:type="spellEnd"/>
      <w:r w:rsidRPr="002519A1">
        <w:rPr>
          <w:rStyle w:val="street-address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 xml:space="preserve"> Colony Gate</w:t>
      </w:r>
      <w:r w:rsidRPr="002519A1">
        <w:rPr>
          <w:rStyle w:val="adr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,</w:t>
      </w:r>
      <w:r w:rsidRPr="002519A1">
        <w:rPr>
          <w:rStyle w:val="apple-converted-space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 </w:t>
      </w:r>
      <w:r w:rsidRPr="002519A1">
        <w:rPr>
          <w:rStyle w:val="locality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 xml:space="preserve">Sector </w:t>
      </w:r>
    </w:p>
    <w:p w14:paraId="21DC0EFE" w14:textId="77777777" w:rsidR="007B07D9" w:rsidRDefault="007B07D9" w:rsidP="007B07D9">
      <w:pPr>
        <w:pStyle w:val="NormalWeb"/>
        <w:shd w:val="clear" w:color="auto" w:fill="FFFFFF"/>
        <w:spacing w:before="0" w:beforeAutospacing="0" w:after="0" w:afterAutospacing="0" w:line="248" w:lineRule="atLeast"/>
        <w:textAlignment w:val="baseline"/>
        <w:rPr>
          <w:rStyle w:val="adr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</w:pPr>
      <w:r w:rsidRPr="002519A1">
        <w:rPr>
          <w:rStyle w:val="locality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51,</w:t>
      </w:r>
      <w:r w:rsidRPr="002519A1">
        <w:rPr>
          <w:rStyle w:val="apple-converted-space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 </w:t>
      </w:r>
      <w:r w:rsidRPr="002519A1">
        <w:rPr>
          <w:rStyle w:val="region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Gurgaon</w:t>
      </w:r>
      <w:r w:rsidRPr="002519A1">
        <w:rPr>
          <w:rStyle w:val="adr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-</w:t>
      </w:r>
      <w:r w:rsidRPr="002519A1">
        <w:rPr>
          <w:rStyle w:val="postal-code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122001</w:t>
      </w:r>
      <w:r w:rsidRPr="002519A1">
        <w:rPr>
          <w:rStyle w:val="adr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, Haryana</w:t>
      </w:r>
    </w:p>
    <w:p w14:paraId="1237F2C7" w14:textId="77777777" w:rsidR="007B07D9" w:rsidRDefault="007B07D9" w:rsidP="007B07D9">
      <w:pPr>
        <w:pStyle w:val="NormalWeb"/>
        <w:shd w:val="clear" w:color="auto" w:fill="FFFFFF"/>
        <w:spacing w:before="0" w:beforeAutospacing="0" w:after="0" w:afterAutospacing="0" w:line="248" w:lineRule="atLeast"/>
        <w:textAlignment w:val="baseline"/>
        <w:rPr>
          <w:rStyle w:val="tel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</w:pPr>
      <w:r w:rsidRPr="002519A1">
        <w:rPr>
          <w:rStyle w:val="Strong"/>
          <w:rFonts w:ascii="Tahoma" w:hAnsi="Tahoma" w:cs="Tahoma"/>
          <w:color w:val="000000"/>
          <w:sz w:val="20"/>
          <w:szCs w:val="20"/>
        </w:rPr>
        <w:t>Phone:</w:t>
      </w:r>
      <w:r>
        <w:rPr>
          <w:rStyle w:val="apple-converted-space"/>
          <w:rFonts w:ascii="Tahoma" w:hAnsi="Tahoma" w:cs="Tahoma"/>
          <w:color w:val="000000"/>
          <w:sz w:val="17"/>
          <w:szCs w:val="17"/>
        </w:rPr>
        <w:t> </w:t>
      </w:r>
      <w:r>
        <w:rPr>
          <w:rFonts w:ascii="inherit" w:hAnsi="inherit" w:cs="Tahoma"/>
          <w:color w:val="000000"/>
          <w:sz w:val="17"/>
          <w:szCs w:val="17"/>
          <w:bdr w:val="none" w:sz="0" w:space="0" w:color="auto" w:frame="1"/>
        </w:rPr>
        <w:t xml:space="preserve">   </w:t>
      </w:r>
      <w:r w:rsidRPr="002519A1">
        <w:rPr>
          <w:rStyle w:val="tel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(0124) 6767999</w:t>
      </w:r>
      <w:r w:rsidRPr="002519A1">
        <w:rPr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,</w:t>
      </w:r>
      <w:r w:rsidRPr="002519A1">
        <w:rPr>
          <w:rStyle w:val="apple-converted-space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 </w:t>
      </w:r>
      <w:r w:rsidRPr="002519A1">
        <w:rPr>
          <w:rStyle w:val="tel"/>
          <w:rFonts w:ascii="inherit" w:hAnsi="inherit" w:cs="Tahoma"/>
          <w:b/>
          <w:color w:val="000000"/>
          <w:sz w:val="22"/>
          <w:szCs w:val="22"/>
          <w:bdr w:val="none" w:sz="0" w:space="0" w:color="auto" w:frame="1"/>
        </w:rPr>
        <w:t>(0124) 6767000</w:t>
      </w:r>
    </w:p>
    <w:p w14:paraId="0769813B" w14:textId="77777777" w:rsidR="00E93F4E" w:rsidRDefault="00E93F4E" w:rsidP="007B07D9">
      <w:pPr>
        <w:pStyle w:val="NormalWeb"/>
        <w:shd w:val="clear" w:color="auto" w:fill="FFFFFF"/>
        <w:spacing w:before="0" w:beforeAutospacing="0" w:after="0" w:afterAutospacing="0" w:line="248" w:lineRule="atLeast"/>
        <w:textAlignment w:val="baseline"/>
        <w:rPr>
          <w:rFonts w:ascii="Tahoma" w:hAnsi="Tahoma" w:cs="Tahoma"/>
          <w:color w:val="000000"/>
          <w:sz w:val="17"/>
          <w:szCs w:val="17"/>
        </w:rPr>
      </w:pPr>
    </w:p>
    <w:p w14:paraId="758F6C1A" w14:textId="77777777" w:rsidR="00B17A10" w:rsidRDefault="00723A5B" w:rsidP="007B07D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 worked here from 25</w:t>
      </w:r>
      <w:r w:rsidRPr="00723A5B">
        <w:rPr>
          <w:sz w:val="28"/>
          <w:szCs w:val="28"/>
          <w:vertAlign w:val="superscript"/>
        </w:rPr>
        <w:t>th</w:t>
      </w:r>
      <w:r w:rsidR="004F12E1">
        <w:rPr>
          <w:sz w:val="28"/>
          <w:szCs w:val="28"/>
        </w:rPr>
        <w:t xml:space="preserve"> march 2013 to 7</w:t>
      </w:r>
      <w:r w:rsidR="004F12E1" w:rsidRPr="004F12E1">
        <w:rPr>
          <w:sz w:val="28"/>
          <w:szCs w:val="28"/>
          <w:vertAlign w:val="superscript"/>
        </w:rPr>
        <w:t>th</w:t>
      </w:r>
      <w:r w:rsidR="00C66D9C">
        <w:rPr>
          <w:sz w:val="28"/>
          <w:szCs w:val="28"/>
          <w:vertAlign w:val="superscript"/>
        </w:rPr>
        <w:t xml:space="preserve"> </w:t>
      </w:r>
      <w:r w:rsidR="00C66D9C">
        <w:rPr>
          <w:sz w:val="28"/>
          <w:szCs w:val="28"/>
        </w:rPr>
        <w:t>J</w:t>
      </w:r>
      <w:r w:rsidR="004F12E1">
        <w:rPr>
          <w:sz w:val="28"/>
          <w:szCs w:val="28"/>
        </w:rPr>
        <w:t>une 2016.</w:t>
      </w:r>
    </w:p>
    <w:p w14:paraId="1A332014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</w:p>
    <w:p w14:paraId="366251D8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 xml:space="preserve">Dr. Prof. Jothi Clara J </w:t>
      </w:r>
      <w:proofErr w:type="spellStart"/>
      <w:r>
        <w:rPr>
          <w:rFonts w:ascii="Calibri-Bold" w:hAnsi="Calibri-Bold" w:cs="Calibri-Bold"/>
          <w:b/>
          <w:bCs/>
          <w:color w:val="000000"/>
        </w:rPr>
        <w:t>Micheal</w:t>
      </w:r>
      <w:proofErr w:type="spellEnd"/>
    </w:p>
    <w:p w14:paraId="74EA963F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Director of Nursing</w:t>
      </w:r>
    </w:p>
    <w:p w14:paraId="6692D35D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Global Hospital and Health City</w:t>
      </w:r>
    </w:p>
    <w:p w14:paraId="29C386F4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  <w:proofErr w:type="gramStart"/>
      <w:r>
        <w:rPr>
          <w:rFonts w:ascii="Calibri" w:hAnsi="Calibri" w:cs="Calibri"/>
          <w:b/>
          <w:color w:val="000000"/>
        </w:rPr>
        <w:t>Chennai ,</w:t>
      </w:r>
      <w:proofErr w:type="gramEnd"/>
      <w:r>
        <w:rPr>
          <w:rFonts w:ascii="Calibri" w:hAnsi="Calibri" w:cs="Calibri"/>
          <w:b/>
          <w:color w:val="000000"/>
        </w:rPr>
        <w:t xml:space="preserve"> India</w:t>
      </w:r>
    </w:p>
    <w:p w14:paraId="4D1D1542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</w:p>
    <w:p w14:paraId="6FC55DEA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  <w:r w:rsidRPr="00E93F4E">
        <w:rPr>
          <w:rFonts w:ascii="Arial" w:hAnsi="Arial" w:cs="Arial"/>
          <w:color w:val="393939"/>
        </w:rPr>
        <w:t xml:space="preserve">439, </w:t>
      </w:r>
      <w:proofErr w:type="spellStart"/>
      <w:proofErr w:type="gramStart"/>
      <w:r w:rsidRPr="00E93F4E">
        <w:rPr>
          <w:rFonts w:ascii="Arial" w:hAnsi="Arial" w:cs="Arial"/>
          <w:color w:val="393939"/>
        </w:rPr>
        <w:t>CheranNagar,</w:t>
      </w:r>
      <w:r>
        <w:rPr>
          <w:rFonts w:ascii="Arial" w:hAnsi="Arial" w:cs="Arial"/>
          <w:color w:val="393939"/>
        </w:rPr>
        <w:t>Off</w:t>
      </w:r>
      <w:proofErr w:type="spellEnd"/>
      <w:proofErr w:type="gramEnd"/>
      <w:r>
        <w:rPr>
          <w:rFonts w:ascii="Arial" w:hAnsi="Arial" w:cs="Arial"/>
          <w:color w:val="393939"/>
        </w:rPr>
        <w:t xml:space="preserve"> OMR , Sholinganallur – </w:t>
      </w:r>
      <w:proofErr w:type="spellStart"/>
      <w:r>
        <w:rPr>
          <w:rFonts w:ascii="Arial" w:hAnsi="Arial" w:cs="Arial"/>
          <w:color w:val="393939"/>
        </w:rPr>
        <w:t>Medavakkam</w:t>
      </w:r>
      <w:proofErr w:type="spellEnd"/>
      <w:r>
        <w:rPr>
          <w:rFonts w:ascii="Arial" w:hAnsi="Arial" w:cs="Arial"/>
          <w:color w:val="393939"/>
        </w:rPr>
        <w:t xml:space="preserve"> Road , </w:t>
      </w:r>
      <w:proofErr w:type="spellStart"/>
      <w:r w:rsidRPr="00E93F4E">
        <w:rPr>
          <w:rFonts w:ascii="Arial" w:hAnsi="Arial" w:cs="Arial"/>
          <w:color w:val="393939"/>
        </w:rPr>
        <w:t>Perumbakkam</w:t>
      </w:r>
      <w:proofErr w:type="spellEnd"/>
      <w:r w:rsidRPr="00E93F4E">
        <w:rPr>
          <w:rFonts w:ascii="Arial" w:hAnsi="Arial" w:cs="Arial"/>
          <w:color w:val="393939"/>
        </w:rPr>
        <w:t>,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br/>
        <w:t>Chennai - 600 100, Tamil Nadu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>
        <w:rPr>
          <w:rStyle w:val="apple-converted-space"/>
          <w:rFonts w:ascii="Arial" w:hAnsi="Arial" w:cs="Arial"/>
          <w:color w:val="393939"/>
        </w:rPr>
        <w:t>, India</w:t>
      </w:r>
      <w:r w:rsidRPr="00E93F4E">
        <w:rPr>
          <w:rFonts w:ascii="Arial" w:hAnsi="Arial" w:cs="Arial"/>
          <w:color w:val="393939"/>
        </w:rPr>
        <w:br/>
      </w:r>
      <w:r w:rsidRPr="00E93F4E">
        <w:rPr>
          <w:rStyle w:val="Strong"/>
          <w:rFonts w:ascii="Arial" w:hAnsi="Arial" w:cs="Arial"/>
          <w:color w:val="393939"/>
        </w:rPr>
        <w:t>Tel: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t>Ph no: +91 44 2277 7000 (10 Lines)</w:t>
      </w:r>
      <w:r w:rsidRPr="00E93F4E">
        <w:rPr>
          <w:rFonts w:ascii="Arial" w:hAnsi="Arial" w:cs="Arial"/>
          <w:color w:val="393939"/>
        </w:rPr>
        <w:br/>
      </w:r>
      <w:r w:rsidRPr="00E93F4E">
        <w:rPr>
          <w:rStyle w:val="Strong"/>
          <w:rFonts w:ascii="Arial" w:hAnsi="Arial" w:cs="Arial"/>
          <w:color w:val="393939"/>
        </w:rPr>
        <w:t>Fax no: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t>+91 44 44777 100 / 22777 100</w:t>
      </w:r>
      <w:r w:rsidRPr="00E93F4E">
        <w:rPr>
          <w:rFonts w:ascii="Arial" w:hAnsi="Arial" w:cs="Arial"/>
          <w:color w:val="393939"/>
        </w:rPr>
        <w:br/>
      </w:r>
      <w:r w:rsidRPr="00E93F4E">
        <w:rPr>
          <w:rStyle w:val="Strong"/>
          <w:rFonts w:ascii="Arial" w:hAnsi="Arial" w:cs="Arial"/>
          <w:color w:val="CC3300"/>
        </w:rPr>
        <w:t>Emergency no: +91 44 2424 2424</w:t>
      </w:r>
      <w:r w:rsidRPr="00E93F4E">
        <w:rPr>
          <w:rStyle w:val="apple-converted-space"/>
          <w:rFonts w:ascii="Arial" w:hAnsi="Arial" w:cs="Arial"/>
          <w:color w:val="393939"/>
        </w:rPr>
        <w:t> </w:t>
      </w:r>
      <w:r w:rsidRPr="00E93F4E">
        <w:rPr>
          <w:rFonts w:ascii="Arial" w:hAnsi="Arial" w:cs="Arial"/>
          <w:color w:val="393939"/>
        </w:rPr>
        <w:t>  </w:t>
      </w:r>
    </w:p>
    <w:p w14:paraId="01B0CB27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  <w:proofErr w:type="gramStart"/>
      <w:r>
        <w:rPr>
          <w:rFonts w:ascii="Arial" w:hAnsi="Arial" w:cs="Arial"/>
          <w:color w:val="393939"/>
        </w:rPr>
        <w:t>Web :</w:t>
      </w:r>
      <w:proofErr w:type="gramEnd"/>
      <w:r w:rsidR="00A0285F">
        <w:fldChar w:fldCharType="begin"/>
      </w:r>
      <w:r w:rsidR="00A0285F">
        <w:instrText xml:space="preserve"> HYPERLINK "http://www.globalhospitalsindia.co" </w:instrText>
      </w:r>
      <w:r w:rsidR="00A0285F">
        <w:fldChar w:fldCharType="separate"/>
      </w:r>
      <w:r w:rsidRPr="00DA6763">
        <w:rPr>
          <w:rStyle w:val="Hyperlink"/>
          <w:rFonts w:ascii="Arial" w:hAnsi="Arial" w:cs="Arial"/>
        </w:rPr>
        <w:t>www.globalhospitalsindia.co</w:t>
      </w:r>
      <w:r w:rsidR="00A0285F">
        <w:rPr>
          <w:rStyle w:val="Hyperlink"/>
          <w:rFonts w:ascii="Arial" w:hAnsi="Arial" w:cs="Arial"/>
        </w:rPr>
        <w:fldChar w:fldCharType="end"/>
      </w:r>
    </w:p>
    <w:p w14:paraId="766E556E" w14:textId="77777777" w:rsidR="00CB6A81" w:rsidRDefault="00CB6A81" w:rsidP="00CB6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  <w:r>
        <w:rPr>
          <w:rFonts w:ascii="Arial" w:hAnsi="Arial" w:cs="Arial"/>
          <w:color w:val="393939"/>
        </w:rPr>
        <w:t xml:space="preserve">Email: </w:t>
      </w:r>
      <w:hyperlink r:id="rId9" w:history="1">
        <w:r w:rsidRPr="00DA6763">
          <w:rPr>
            <w:rStyle w:val="Hyperlink"/>
            <w:rFonts w:ascii="Arial" w:hAnsi="Arial" w:cs="Arial"/>
          </w:rPr>
          <w:t>info@globalhealthcity.net</w:t>
        </w:r>
      </w:hyperlink>
    </w:p>
    <w:p w14:paraId="01D05AFF" w14:textId="77777777" w:rsidR="00DB7CF0" w:rsidRDefault="00DB7CF0" w:rsidP="00DB7C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93939"/>
        </w:rPr>
      </w:pPr>
    </w:p>
    <w:p w14:paraId="313FA0C2" w14:textId="77777777" w:rsidR="00DB7CF0" w:rsidRDefault="00DB7CF0" w:rsidP="007B07D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 worked here </w:t>
      </w:r>
      <w:proofErr w:type="gramStart"/>
      <w:r>
        <w:rPr>
          <w:sz w:val="28"/>
          <w:szCs w:val="28"/>
        </w:rPr>
        <w:t xml:space="preserve">from </w:t>
      </w:r>
      <w:r w:rsidR="00DB7107">
        <w:rPr>
          <w:sz w:val="28"/>
          <w:szCs w:val="28"/>
        </w:rPr>
        <w:t xml:space="preserve"> 25</w:t>
      </w:r>
      <w:proofErr w:type="gramEnd"/>
      <w:r w:rsidR="00DB7107" w:rsidRPr="00DB7107">
        <w:rPr>
          <w:sz w:val="28"/>
          <w:szCs w:val="28"/>
          <w:vertAlign w:val="superscript"/>
        </w:rPr>
        <w:t>th</w:t>
      </w:r>
      <w:r w:rsidR="00DB7107">
        <w:rPr>
          <w:sz w:val="28"/>
          <w:szCs w:val="28"/>
        </w:rPr>
        <w:t xml:space="preserve"> May 2018  to 19</w:t>
      </w:r>
      <w:r w:rsidR="00DB7107" w:rsidRPr="00DB7107">
        <w:rPr>
          <w:sz w:val="28"/>
          <w:szCs w:val="28"/>
          <w:vertAlign w:val="superscript"/>
        </w:rPr>
        <w:t>th</w:t>
      </w:r>
      <w:r w:rsidR="00DB7107">
        <w:rPr>
          <w:sz w:val="28"/>
          <w:szCs w:val="28"/>
        </w:rPr>
        <w:t xml:space="preserve"> December 2019</w:t>
      </w:r>
    </w:p>
    <w:p w14:paraId="71070E30" w14:textId="77777777" w:rsidR="00797871" w:rsidRDefault="00797871" w:rsidP="007B07D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6B844DE" w14:textId="77777777" w:rsidR="00EF15F6" w:rsidRPr="00C66D9C" w:rsidRDefault="00EF15F6" w:rsidP="007B07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 w:rsidRPr="00C66D9C">
        <w:rPr>
          <w:rFonts w:ascii="Calibri-Bold" w:hAnsi="Calibri-Bold" w:cs="Calibri-Bold"/>
          <w:b/>
          <w:bCs/>
          <w:color w:val="000000"/>
        </w:rPr>
        <w:t xml:space="preserve">Mr. Daniel Karthikeyan (Sr.HR Manager) </w:t>
      </w:r>
    </w:p>
    <w:p w14:paraId="5636D52F" w14:textId="77777777" w:rsidR="00E93F4E" w:rsidRPr="00C66D9C" w:rsidRDefault="00797871" w:rsidP="007B07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 w:rsidRPr="00C66D9C">
        <w:rPr>
          <w:rFonts w:ascii="Calibri-Bold" w:hAnsi="Calibri-Bold" w:cs="Calibri-Bold"/>
          <w:b/>
          <w:bCs/>
          <w:color w:val="000000"/>
        </w:rPr>
        <w:t xml:space="preserve">Rainbow Children’s Hospitals &amp; Birth Right,  #157, Anna </w:t>
      </w:r>
      <w:proofErr w:type="spellStart"/>
      <w:r w:rsidRPr="00C66D9C">
        <w:rPr>
          <w:rFonts w:ascii="Calibri-Bold" w:hAnsi="Calibri-Bold" w:cs="Calibri-Bold"/>
          <w:b/>
          <w:bCs/>
          <w:color w:val="000000"/>
        </w:rPr>
        <w:t>Salai</w:t>
      </w:r>
      <w:proofErr w:type="spellEnd"/>
      <w:r w:rsidRPr="00C66D9C">
        <w:rPr>
          <w:rFonts w:ascii="Calibri-Bold" w:hAnsi="Calibri-Bold" w:cs="Calibri-Bold"/>
          <w:b/>
          <w:bCs/>
          <w:color w:val="000000"/>
        </w:rPr>
        <w:t>, Near Little Mount Metro Station, Guindy, Chennai 600015</w:t>
      </w:r>
    </w:p>
    <w:p w14:paraId="109D526E" w14:textId="77777777" w:rsidR="00797871" w:rsidRPr="00797871" w:rsidRDefault="00797871" w:rsidP="007B07D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E6FFE14" w14:textId="77777777" w:rsidR="00797871" w:rsidRDefault="00797871" w:rsidP="00797871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 worked here </w:t>
      </w:r>
      <w:proofErr w:type="gramStart"/>
      <w:r>
        <w:rPr>
          <w:sz w:val="28"/>
          <w:szCs w:val="28"/>
        </w:rPr>
        <w:t>from  12</w:t>
      </w:r>
      <w:proofErr w:type="gramEnd"/>
      <w:r w:rsidRPr="00DB710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June 2020  to </w:t>
      </w:r>
      <w:r w:rsidR="00C66D9C">
        <w:rPr>
          <w:sz w:val="28"/>
          <w:szCs w:val="28"/>
        </w:rPr>
        <w:t>31</w:t>
      </w:r>
      <w:r w:rsidR="00C66D9C" w:rsidRPr="00C66D9C">
        <w:rPr>
          <w:sz w:val="28"/>
          <w:szCs w:val="28"/>
          <w:vertAlign w:val="superscript"/>
        </w:rPr>
        <w:t>st</w:t>
      </w:r>
      <w:r w:rsidR="00C66D9C">
        <w:rPr>
          <w:sz w:val="28"/>
          <w:szCs w:val="28"/>
        </w:rPr>
        <w:t xml:space="preserve"> October 2020</w:t>
      </w:r>
    </w:p>
    <w:p w14:paraId="29734758" w14:textId="77777777" w:rsidR="00797871" w:rsidRDefault="00797871" w:rsidP="007B07D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4684BB08" w14:textId="77777777" w:rsidR="00E93F4E" w:rsidRDefault="00E93F4E" w:rsidP="00E93F4E">
      <w:pPr>
        <w:spacing w:after="240"/>
        <w:rPr>
          <w:b/>
          <w:color w:val="000000"/>
          <w:sz w:val="36"/>
          <w:szCs w:val="36"/>
          <w:u w:val="single"/>
        </w:rPr>
      </w:pPr>
      <w:r w:rsidRPr="002519A1">
        <w:rPr>
          <w:b/>
          <w:color w:val="000000"/>
          <w:sz w:val="36"/>
          <w:szCs w:val="36"/>
          <w:u w:val="single"/>
        </w:rPr>
        <w:t>DECLARATION</w:t>
      </w:r>
    </w:p>
    <w:p w14:paraId="6D08075B" w14:textId="77777777" w:rsidR="00E93F4E" w:rsidRDefault="00E93F4E" w:rsidP="00797871">
      <w:pPr>
        <w:pStyle w:val="NormalWeb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I hereby declare that the above given details are true and fare to the best of   my knowledge.</w:t>
      </w:r>
    </w:p>
    <w:p w14:paraId="680F2C03" w14:textId="77777777" w:rsidR="00E93F4E" w:rsidRDefault="00E93F4E" w:rsidP="00E93F4E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291855F8" w14:textId="3874064B" w:rsidR="00E93F4E" w:rsidRDefault="001B406B" w:rsidP="00E93F4E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22</w:t>
      </w:r>
      <w:r w:rsidR="003A77D8">
        <w:rPr>
          <w:b/>
          <w:bCs/>
          <w:color w:val="000000"/>
        </w:rPr>
        <w:t>-</w:t>
      </w:r>
      <w:r>
        <w:rPr>
          <w:b/>
          <w:bCs/>
          <w:color w:val="000000"/>
        </w:rPr>
        <w:t>0</w:t>
      </w:r>
      <w:r w:rsidR="007D450F">
        <w:rPr>
          <w:b/>
          <w:bCs/>
          <w:color w:val="000000"/>
        </w:rPr>
        <w:t>1</w:t>
      </w:r>
      <w:r w:rsidR="00CE245F">
        <w:rPr>
          <w:b/>
          <w:bCs/>
          <w:color w:val="000000"/>
        </w:rPr>
        <w:t>-202</w:t>
      </w:r>
      <w:r w:rsidR="007D450F">
        <w:rPr>
          <w:b/>
          <w:bCs/>
          <w:color w:val="000000"/>
        </w:rPr>
        <w:t>4</w:t>
      </w:r>
      <w:r w:rsidR="00E93F4E">
        <w:rPr>
          <w:b/>
          <w:bCs/>
          <w:color w:val="000000"/>
        </w:rPr>
        <w:t xml:space="preserve">                                                                              </w:t>
      </w:r>
      <w:r w:rsidR="001D05FC">
        <w:rPr>
          <w:b/>
          <w:bCs/>
          <w:color w:val="000000"/>
        </w:rPr>
        <w:tab/>
      </w:r>
      <w:r w:rsidR="001D05FC">
        <w:rPr>
          <w:b/>
          <w:bCs/>
          <w:color w:val="000000"/>
        </w:rPr>
        <w:tab/>
      </w:r>
      <w:r w:rsidR="00E93F4E">
        <w:rPr>
          <w:b/>
          <w:bCs/>
          <w:color w:val="000000"/>
        </w:rPr>
        <w:t>ELDIN ANAND</w:t>
      </w:r>
    </w:p>
    <w:p w14:paraId="25A6CDA2" w14:textId="77777777" w:rsidR="00E93F4E" w:rsidRPr="007B07D9" w:rsidRDefault="00E93F4E" w:rsidP="001B406B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</w:rPr>
        <w:t>INDIA</w:t>
      </w:r>
      <w:bookmarkStart w:id="0" w:name="_GoBack"/>
      <w:bookmarkEnd w:id="0"/>
    </w:p>
    <w:sectPr w:rsidR="00E93F4E" w:rsidRPr="007B07D9" w:rsidSect="00B17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1E28"/>
    <w:multiLevelType w:val="hybridMultilevel"/>
    <w:tmpl w:val="25F2F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B552C"/>
    <w:multiLevelType w:val="hybridMultilevel"/>
    <w:tmpl w:val="71E6F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EDB"/>
    <w:rsid w:val="00070888"/>
    <w:rsid w:val="000A612C"/>
    <w:rsid w:val="0017614B"/>
    <w:rsid w:val="001B406B"/>
    <w:rsid w:val="001D05FC"/>
    <w:rsid w:val="001D61B6"/>
    <w:rsid w:val="0024617E"/>
    <w:rsid w:val="002840E1"/>
    <w:rsid w:val="00285CAC"/>
    <w:rsid w:val="00310AC9"/>
    <w:rsid w:val="003A77D8"/>
    <w:rsid w:val="003F49B5"/>
    <w:rsid w:val="0041242B"/>
    <w:rsid w:val="00422A3D"/>
    <w:rsid w:val="00425581"/>
    <w:rsid w:val="00450E22"/>
    <w:rsid w:val="00455E28"/>
    <w:rsid w:val="00497EDB"/>
    <w:rsid w:val="004F12E1"/>
    <w:rsid w:val="00532831"/>
    <w:rsid w:val="005F294B"/>
    <w:rsid w:val="006020CB"/>
    <w:rsid w:val="00633D8F"/>
    <w:rsid w:val="00670B08"/>
    <w:rsid w:val="00682825"/>
    <w:rsid w:val="00691710"/>
    <w:rsid w:val="006D4415"/>
    <w:rsid w:val="006F3546"/>
    <w:rsid w:val="00723A5B"/>
    <w:rsid w:val="0078270F"/>
    <w:rsid w:val="00797871"/>
    <w:rsid w:val="007B07D9"/>
    <w:rsid w:val="007C002C"/>
    <w:rsid w:val="007C7A87"/>
    <w:rsid w:val="007D450F"/>
    <w:rsid w:val="007E50E6"/>
    <w:rsid w:val="00844EF4"/>
    <w:rsid w:val="0088050F"/>
    <w:rsid w:val="00916C52"/>
    <w:rsid w:val="00945ADC"/>
    <w:rsid w:val="00991C9E"/>
    <w:rsid w:val="00A0285F"/>
    <w:rsid w:val="00A758D4"/>
    <w:rsid w:val="00A90E8B"/>
    <w:rsid w:val="00AD7CE1"/>
    <w:rsid w:val="00AE023C"/>
    <w:rsid w:val="00B17A10"/>
    <w:rsid w:val="00B53601"/>
    <w:rsid w:val="00B728CB"/>
    <w:rsid w:val="00B85E90"/>
    <w:rsid w:val="00BD2FFA"/>
    <w:rsid w:val="00C43EBE"/>
    <w:rsid w:val="00C66D9C"/>
    <w:rsid w:val="00C766C6"/>
    <w:rsid w:val="00CB6A81"/>
    <w:rsid w:val="00CE245F"/>
    <w:rsid w:val="00CF4628"/>
    <w:rsid w:val="00CF512D"/>
    <w:rsid w:val="00D23276"/>
    <w:rsid w:val="00D62669"/>
    <w:rsid w:val="00DB7107"/>
    <w:rsid w:val="00DB7CF0"/>
    <w:rsid w:val="00DC1558"/>
    <w:rsid w:val="00E008A3"/>
    <w:rsid w:val="00E401AA"/>
    <w:rsid w:val="00E43F6F"/>
    <w:rsid w:val="00E65247"/>
    <w:rsid w:val="00E75319"/>
    <w:rsid w:val="00E92092"/>
    <w:rsid w:val="00E930F9"/>
    <w:rsid w:val="00E93F4E"/>
    <w:rsid w:val="00EC33F7"/>
    <w:rsid w:val="00EF1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1FD35"/>
  <w15:docId w15:val="{589133F9-731E-459C-859F-BD516DD7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5E28"/>
  </w:style>
  <w:style w:type="paragraph" w:styleId="Heading2">
    <w:name w:val="heading 2"/>
    <w:basedOn w:val="Normal"/>
    <w:link w:val="Heading2Char"/>
    <w:uiPriority w:val="9"/>
    <w:qFormat/>
    <w:rsid w:val="00633D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97E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B07D9"/>
    <w:pPr>
      <w:ind w:left="720"/>
      <w:contextualSpacing/>
    </w:pPr>
  </w:style>
  <w:style w:type="paragraph" w:styleId="NormalWeb">
    <w:name w:val="Normal (Web)"/>
    <w:basedOn w:val="Normal"/>
    <w:uiPriority w:val="99"/>
    <w:rsid w:val="007B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07D9"/>
    <w:rPr>
      <w:b/>
      <w:bCs/>
    </w:rPr>
  </w:style>
  <w:style w:type="character" w:customStyle="1" w:styleId="apple-converted-space">
    <w:name w:val="apple-converted-space"/>
    <w:basedOn w:val="DefaultParagraphFont"/>
    <w:rsid w:val="007B07D9"/>
  </w:style>
  <w:style w:type="character" w:customStyle="1" w:styleId="tel">
    <w:name w:val="tel"/>
    <w:basedOn w:val="DefaultParagraphFont"/>
    <w:rsid w:val="007B07D9"/>
  </w:style>
  <w:style w:type="character" w:customStyle="1" w:styleId="adr">
    <w:name w:val="adr"/>
    <w:basedOn w:val="DefaultParagraphFont"/>
    <w:rsid w:val="007B07D9"/>
  </w:style>
  <w:style w:type="character" w:customStyle="1" w:styleId="street-address">
    <w:name w:val="street-address"/>
    <w:basedOn w:val="DefaultParagraphFont"/>
    <w:rsid w:val="007B07D9"/>
  </w:style>
  <w:style w:type="character" w:customStyle="1" w:styleId="locality">
    <w:name w:val="locality"/>
    <w:basedOn w:val="DefaultParagraphFont"/>
    <w:rsid w:val="007B07D9"/>
  </w:style>
  <w:style w:type="character" w:customStyle="1" w:styleId="region">
    <w:name w:val="region"/>
    <w:basedOn w:val="DefaultParagraphFont"/>
    <w:rsid w:val="007B07D9"/>
  </w:style>
  <w:style w:type="character" w:customStyle="1" w:styleId="postal-code">
    <w:name w:val="postal-code"/>
    <w:basedOn w:val="DefaultParagraphFont"/>
    <w:rsid w:val="007B07D9"/>
  </w:style>
  <w:style w:type="character" w:styleId="Hyperlink">
    <w:name w:val="Hyperlink"/>
    <w:basedOn w:val="DefaultParagraphFont"/>
    <w:uiPriority w:val="99"/>
    <w:unhideWhenUsed/>
    <w:rsid w:val="00E93F4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4E"/>
    <w:rPr>
      <w:rFonts w:ascii="Tahoma" w:hAnsi="Tahoma" w:cs="Tahoma"/>
      <w:sz w:val="16"/>
      <w:szCs w:val="16"/>
    </w:rPr>
  </w:style>
  <w:style w:type="character" w:customStyle="1" w:styleId="padding-top-20">
    <w:name w:val="padding-top-20"/>
    <w:basedOn w:val="DefaultParagraphFont"/>
    <w:rsid w:val="003F49B5"/>
  </w:style>
  <w:style w:type="character" w:customStyle="1" w:styleId="Heading2Char">
    <w:name w:val="Heading 2 Char"/>
    <w:basedOn w:val="DefaultParagraphFont"/>
    <w:link w:val="Heading2"/>
    <w:uiPriority w:val="9"/>
    <w:rsid w:val="00633D8F"/>
    <w:rPr>
      <w:rFonts w:ascii="Times New Roman" w:eastAsia="Times New Roman" w:hAnsi="Times New Roman" w:cs="Times New Roman"/>
      <w:b/>
      <w:bCs/>
      <w:sz w:val="36"/>
      <w:szCs w:val="36"/>
      <w:lang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lobalhealthcity.n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globalhealthcity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63ADF5A71CF4B83C326ECF14CE317" ma:contentTypeVersion="16" ma:contentTypeDescription="Create a new document." ma:contentTypeScope="" ma:versionID="3dca99f5cd24f5dc50731b72484d445e">
  <xsd:schema xmlns:xsd="http://www.w3.org/2001/XMLSchema" xmlns:xs="http://www.w3.org/2001/XMLSchema" xmlns:p="http://schemas.microsoft.com/office/2006/metadata/properties" xmlns:ns1="http://schemas.microsoft.com/sharepoint/v3" xmlns:ns3="64f38271-25e8-46ee-b21d-3fc84bb346f8" xmlns:ns4="14cfbbd1-216b-4979-970e-61f6cb18cdbd" targetNamespace="http://schemas.microsoft.com/office/2006/metadata/properties" ma:root="true" ma:fieldsID="27a7c7738339ddd5ec6de4122b8226f2" ns1:_="" ns3:_="" ns4:_="">
    <xsd:import namespace="http://schemas.microsoft.com/sharepoint/v3"/>
    <xsd:import namespace="64f38271-25e8-46ee-b21d-3fc84bb346f8"/>
    <xsd:import namespace="14cfbbd1-216b-4979-970e-61f6cb18cd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38271-25e8-46ee-b21d-3fc84bb346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fbbd1-216b-4979-970e-61f6cb18c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EE3BA4-9344-41BB-9403-37EAEF96D1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6E9F5D-DBCB-4891-983D-F103BDF18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4f38271-25e8-46ee-b21d-3fc84bb346f8"/>
    <ds:schemaRef ds:uri="14cfbbd1-216b-4979-970e-61f6cb18c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1CE969-E44C-4D47-A17B-5A2AFABC49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1720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2022-09-12T07:55:00Z</dcterms:created>
  <dcterms:modified xsi:type="dcterms:W3CDTF">2024-01-20T06:30:00Z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0x0101006D563ADF5A71CF4B83C326ECF14CE317</vt:lpwstr>
  </property>
</Properties>
</file>